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07" w:rsidRDefault="003A3407" w:rsidP="008607BD">
      <w:pPr>
        <w:spacing w:line="240" w:lineRule="auto"/>
        <w:jc w:val="right"/>
        <w:rPr>
          <w:rFonts w:ascii="Times New Roman" w:hAnsi="Times New Roman" w:cs="Times New Roman"/>
        </w:rPr>
      </w:pPr>
      <w:bookmarkStart w:id="0" w:name="_GoBack"/>
      <w:bookmarkEnd w:id="0"/>
    </w:p>
    <w:p w:rsidR="003A3407" w:rsidRDefault="003A3407" w:rsidP="008607BD">
      <w:pPr>
        <w:spacing w:line="240" w:lineRule="auto"/>
        <w:jc w:val="right"/>
        <w:rPr>
          <w:rFonts w:ascii="Times New Roman" w:hAnsi="Times New Roman" w:cs="Times New Roman"/>
        </w:rPr>
      </w:pPr>
    </w:p>
    <w:p w:rsidR="003A3407" w:rsidRDefault="003A3407" w:rsidP="008607BD">
      <w:pPr>
        <w:spacing w:line="240" w:lineRule="auto"/>
        <w:jc w:val="right"/>
        <w:rPr>
          <w:rFonts w:ascii="Times New Roman" w:hAnsi="Times New Roman" w:cs="Times New Roman"/>
        </w:rPr>
      </w:pPr>
    </w:p>
    <w:p w:rsidR="00151752" w:rsidRDefault="00151752" w:rsidP="008607BD">
      <w:pPr>
        <w:spacing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6D326A" w:rsidRDefault="006D326A">
      <w:pPr>
        <w:rPr>
          <w:rFonts w:ascii="Times New Roman" w:hAnsi="Times New Roman" w:cs="Times New Roman"/>
        </w:rPr>
      </w:pPr>
    </w:p>
    <w:sdt>
      <w:sdtPr>
        <w:id w:val="-814795808"/>
        <w:docPartObj>
          <w:docPartGallery w:val="Cover Pages"/>
          <w:docPartUnique/>
        </w:docPartObj>
      </w:sdtPr>
      <w:sdtEndPr>
        <w:rPr>
          <w:rFonts w:ascii="Times New Roman" w:hAnsi="Times New Roman" w:cs="Times New Roman"/>
        </w:rPr>
      </w:sdtEndPr>
      <w:sdtContent>
        <w:p w:rsidR="006D326A" w:rsidRDefault="006D326A">
          <w:pPr>
            <w:pStyle w:val="Bezodstpw"/>
          </w:pPr>
        </w:p>
        <w:p w:rsidR="00CF09CB" w:rsidRDefault="00FD0459">
          <w:pPr>
            <w:rPr>
              <w:rFonts w:ascii="Times New Roman" w:hAnsi="Times New Roman" w:cs="Times New Roman"/>
            </w:rPr>
          </w:pPr>
          <w:r>
            <w:rPr>
              <w:noProof/>
              <w:lang w:eastAsia="pl-PL"/>
            </w:rPr>
            <mc:AlternateContent>
              <mc:Choice Requires="wps">
                <w:drawing>
                  <wp:anchor distT="0" distB="0" distL="114300" distR="114300" simplePos="0" relativeHeight="251661312" behindDoc="0" locked="0" layoutInCell="1" allowOverlap="1" wp14:anchorId="5A9B2146" wp14:editId="0C586641">
                    <wp:simplePos x="0" y="0"/>
                    <wp:positionH relativeFrom="margin">
                      <wp:align>right</wp:align>
                    </wp:positionH>
                    <wp:positionV relativeFrom="page">
                      <wp:posOffset>4563745</wp:posOffset>
                    </wp:positionV>
                    <wp:extent cx="5483225" cy="701040"/>
                    <wp:effectExtent l="0" t="0" r="3175" b="0"/>
                    <wp:wrapNone/>
                    <wp:docPr id="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225"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9CB" w:rsidRPr="003676F6" w:rsidRDefault="00CF09CB" w:rsidP="00040E09">
                                <w:pPr>
                                  <w:pStyle w:val="Bezodstpw"/>
                                  <w:jc w:val="center"/>
                                  <w:rPr>
                                    <w:rFonts w:ascii="Times New Roman" w:hAnsi="Times New Roman" w:cs="Times New Roman"/>
                                    <w:sz w:val="40"/>
                                    <w:szCs w:val="40"/>
                                  </w:rPr>
                                </w:pPr>
                                <w:r w:rsidRPr="003676F6">
                                  <w:rPr>
                                    <w:rFonts w:ascii="Times New Roman" w:hAnsi="Times New Roman" w:cs="Times New Roman"/>
                                    <w:sz w:val="40"/>
                                    <w:szCs w:val="40"/>
                                  </w:rPr>
                                  <w:t>Zespół S</w:t>
                                </w:r>
                                <w:r w:rsidR="003676F6">
                                  <w:rPr>
                                    <w:rFonts w:ascii="Times New Roman" w:hAnsi="Times New Roman" w:cs="Times New Roman"/>
                                    <w:sz w:val="40"/>
                                    <w:szCs w:val="40"/>
                                  </w:rPr>
                                  <w:t>zkół Ekonomiczno-Usługowych im. </w:t>
                                </w:r>
                                <w:r w:rsidRPr="003676F6">
                                  <w:rPr>
                                    <w:rFonts w:ascii="Times New Roman" w:hAnsi="Times New Roman" w:cs="Times New Roman"/>
                                    <w:sz w:val="40"/>
                                    <w:szCs w:val="40"/>
                                  </w:rPr>
                                  <w:t>Stanisława Staszica w Bytowie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A9B2146" id="_x0000_t202" coordsize="21600,21600" o:spt="202" path="m,l,21600r21600,l21600,xe">
                    <v:stroke joinstyle="miter"/>
                    <v:path gradientshapeok="t" o:connecttype="rect"/>
                  </v:shapetype>
                  <v:shape id="Pole tekstowe 2" o:spid="_x0000_s1026" type="#_x0000_t202" style="position:absolute;margin-left:380.55pt;margin-top:359.35pt;width:431.75pt;height:55.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" filled="f" stroked="f" strokeweight=".5pt">
                    <v:path arrowok="t"/>
                    <v:textbox style="mso-fit-shape-to-text:t" inset="0,0,0,0">
                      <w:txbxContent>
                        <w:p w:rsidR="00CF09CB" w:rsidRPr="003676F6" w:rsidRDefault="00CF09CB" w:rsidP="00040E09">
                          <w:pPr>
                            <w:pStyle w:val="Bezodstpw"/>
                            <w:jc w:val="center"/>
                            <w:rPr>
                              <w:rFonts w:ascii="Times New Roman" w:hAnsi="Times New Roman" w:cs="Times New Roman"/>
                              <w:sz w:val="40"/>
                              <w:szCs w:val="40"/>
                            </w:rPr>
                          </w:pPr>
                          <w:r w:rsidRPr="003676F6">
                            <w:rPr>
                              <w:rFonts w:ascii="Times New Roman" w:hAnsi="Times New Roman" w:cs="Times New Roman"/>
                              <w:sz w:val="40"/>
                              <w:szCs w:val="40"/>
                            </w:rPr>
                            <w:t>Zespół S</w:t>
                          </w:r>
                          <w:r w:rsidR="003676F6">
                            <w:rPr>
                              <w:rFonts w:ascii="Times New Roman" w:hAnsi="Times New Roman" w:cs="Times New Roman"/>
                              <w:sz w:val="40"/>
                              <w:szCs w:val="40"/>
                            </w:rPr>
                            <w:t>zkół Ekonomiczno-Usługowych im. </w:t>
                          </w:r>
                          <w:r w:rsidRPr="003676F6">
                            <w:rPr>
                              <w:rFonts w:ascii="Times New Roman" w:hAnsi="Times New Roman" w:cs="Times New Roman"/>
                              <w:sz w:val="40"/>
                              <w:szCs w:val="40"/>
                            </w:rPr>
                            <w:t>Stanisława Staszica w Bytowie</w:t>
                          </w:r>
                        </w:p>
                      </w:txbxContent>
                    </v:textbox>
                    <w10:wrap anchorx="margin" anchory="page"/>
                  </v:shape>
                </w:pict>
              </mc:Fallback>
            </mc:AlternateContent>
          </w:r>
          <w:r w:rsidR="00681764">
            <w:rPr>
              <w:noProof/>
              <w:lang w:eastAsia="pl-PL"/>
            </w:rPr>
            <mc:AlternateContent>
              <mc:Choice Requires="wps">
                <w:drawing>
                  <wp:anchor distT="0" distB="0" distL="114300" distR="114300" simplePos="0" relativeHeight="251660288" behindDoc="0" locked="0" layoutInCell="1" allowOverlap="1" wp14:anchorId="410F5847" wp14:editId="04BA61C8">
                    <wp:simplePos x="0" y="0"/>
                    <wp:positionH relativeFrom="margin">
                      <wp:posOffset>62230</wp:posOffset>
                    </wp:positionH>
                    <wp:positionV relativeFrom="page">
                      <wp:posOffset>2762250</wp:posOffset>
                    </wp:positionV>
                    <wp:extent cx="5991225" cy="1668145"/>
                    <wp:effectExtent l="0" t="0" r="9525" b="5080"/>
                    <wp:wrapNone/>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66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9CB" w:rsidRPr="003A3407" w:rsidRDefault="00CA37AB" w:rsidP="003676F6">
                                <w:pPr>
                                  <w:pStyle w:val="Bezodstpw"/>
                                  <w:jc w:val="center"/>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F09CB" w:rsidRPr="003A3407">
                                      <w:rPr>
                                        <w:rFonts w:ascii="Times New Roman" w:eastAsiaTheme="majorEastAsia" w:hAnsi="Times New Roman" w:cs="Times New Roman"/>
                                        <w:color w:val="262626" w:themeColor="text1" w:themeTint="D9"/>
                                        <w:sz w:val="72"/>
                                        <w:szCs w:val="72"/>
                                      </w:rPr>
                                      <w:t>Standardy ochrony małoletnich</w:t>
                                    </w:r>
                                  </w:sdtContent>
                                </w:sdt>
                              </w:p>
                              <w:p w:rsidR="00CF09CB" w:rsidRPr="003A3407" w:rsidRDefault="00CA37AB" w:rsidP="00681764">
                                <w:pPr>
                                  <w:spacing w:before="120"/>
                                  <w:jc w:val="center"/>
                                  <w:rPr>
                                    <w:rFonts w:ascii="Times New Roman" w:hAnsi="Times New Roman" w:cs="Times New Roman"/>
                                    <w:color w:val="404040" w:themeColor="text1" w:themeTint="BF"/>
                                    <w:sz w:val="36"/>
                                    <w:szCs w:val="36"/>
                                  </w:rPr>
                                </w:pPr>
                                <w:sdt>
                                  <w:sdtPr>
                                    <w:rPr>
                                      <w:rFonts w:ascii="Times New Roman" w:hAnsi="Times New Roman" w:cs="Times New Roman"/>
                                      <w:i/>
                                      <w:color w:val="404040" w:themeColor="text1" w:themeTint="BF"/>
                                      <w:sz w:val="28"/>
                                      <w:szCs w:val="28"/>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F09CB" w:rsidRPr="003A3407">
                                      <w:rPr>
                                        <w:rFonts w:ascii="Times New Roman" w:hAnsi="Times New Roman" w:cs="Times New Roman"/>
                                        <w:i/>
                                        <w:color w:val="404040" w:themeColor="text1" w:themeTint="BF"/>
                                        <w:sz w:val="28"/>
                                        <w:szCs w:val="28"/>
                                      </w:rPr>
                                      <w:t>Procedury wewnętrzne regulujące ochronę ucznia przed krzywdzeniem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10F5847" id="Pole tekstowe 3" o:spid="_x0000_s1027" type="#_x0000_t202" style="position:absolute;margin-left:4.9pt;margin-top:217.5pt;width:471.75pt;height:13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" filled="f" stroked="f" strokeweight=".5pt">
                    <v:path arrowok="t"/>
                    <v:textbox style="mso-fit-shape-to-text:t" inset="0,0,0,0">
                      <w:txbxContent>
                        <w:p w:rsidR="00CF09CB" w:rsidRPr="003A3407" w:rsidRDefault="009679E3" w:rsidP="003676F6">
                          <w:pPr>
                            <w:pStyle w:val="Bezodstpw"/>
                            <w:jc w:val="center"/>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F09CB" w:rsidRPr="003A3407">
                                <w:rPr>
                                  <w:rFonts w:ascii="Times New Roman" w:eastAsiaTheme="majorEastAsia" w:hAnsi="Times New Roman" w:cs="Times New Roman"/>
                                  <w:color w:val="262626" w:themeColor="text1" w:themeTint="D9"/>
                                  <w:sz w:val="72"/>
                                  <w:szCs w:val="72"/>
                                </w:rPr>
                                <w:t>Standardy ochrony małoletnich</w:t>
                              </w:r>
                            </w:sdtContent>
                          </w:sdt>
                        </w:p>
                        <w:p w:rsidR="00CF09CB" w:rsidRPr="003A3407" w:rsidRDefault="009679E3" w:rsidP="00681764">
                          <w:pPr>
                            <w:spacing w:before="120"/>
                            <w:jc w:val="center"/>
                            <w:rPr>
                              <w:rFonts w:ascii="Times New Roman" w:hAnsi="Times New Roman" w:cs="Times New Roman"/>
                              <w:color w:val="404040" w:themeColor="text1" w:themeTint="BF"/>
                              <w:sz w:val="36"/>
                              <w:szCs w:val="36"/>
                            </w:rPr>
                          </w:pPr>
                          <w:sdt>
                            <w:sdtPr>
                              <w:rPr>
                                <w:rFonts w:ascii="Times New Roman" w:hAnsi="Times New Roman" w:cs="Times New Roman"/>
                                <w:i/>
                                <w:color w:val="404040" w:themeColor="text1" w:themeTint="BF"/>
                                <w:sz w:val="28"/>
                                <w:szCs w:val="28"/>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F09CB" w:rsidRPr="003A3407">
                                <w:rPr>
                                  <w:rFonts w:ascii="Times New Roman" w:hAnsi="Times New Roman" w:cs="Times New Roman"/>
                                  <w:i/>
                                  <w:color w:val="404040" w:themeColor="text1" w:themeTint="BF"/>
                                  <w:sz w:val="28"/>
                                  <w:szCs w:val="28"/>
                                </w:rPr>
                                <w:t>Procedury wewnętrzne regulujące ochronę ucznia przed krzywdzeniem</w:t>
                              </w:r>
                            </w:sdtContent>
                          </w:sdt>
                        </w:p>
                      </w:txbxContent>
                    </v:textbox>
                    <w10:wrap anchorx="margin" anchory="page"/>
                  </v:shape>
                </w:pict>
              </mc:Fallback>
            </mc:AlternateContent>
          </w:r>
          <w:r w:rsidR="006D326A">
            <w:rPr>
              <w:rFonts w:ascii="Times New Roman" w:hAnsi="Times New Roman" w:cs="Times New Roman"/>
            </w:rPr>
            <w:br w:type="page"/>
          </w:r>
        </w:p>
        <w:p w:rsidR="006D326A" w:rsidRDefault="00CA37AB">
          <w:pPr>
            <w:rPr>
              <w:rFonts w:ascii="Times New Roman" w:hAnsi="Times New Roman" w:cs="Times New Roman"/>
            </w:rPr>
          </w:pP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rsidR="008E47E3" w:rsidRPr="004359BC" w:rsidRDefault="008E47E3" w:rsidP="00345DA2">
          <w:pPr>
            <w:pStyle w:val="Nagwekspisutreci"/>
            <w:spacing w:line="276" w:lineRule="auto"/>
            <w:rPr>
              <w:rFonts w:ascii="Times New Roman" w:hAnsi="Times New Roman" w:cs="Times New Roman"/>
            </w:rPr>
          </w:pPr>
          <w:r w:rsidRPr="004359BC">
            <w:rPr>
              <w:rFonts w:ascii="Times New Roman" w:hAnsi="Times New Roman" w:cs="Times New Roman"/>
            </w:rPr>
            <w:t>Spis treści</w:t>
          </w:r>
        </w:p>
        <w:p w:rsidR="00345DA2" w:rsidRPr="004359BC" w:rsidRDefault="00345DA2" w:rsidP="00345DA2">
          <w:pPr>
            <w:spacing w:line="276" w:lineRule="auto"/>
            <w:rPr>
              <w:rFonts w:ascii="Times New Roman" w:hAnsi="Times New Roman" w:cs="Times New Roman"/>
              <w:sz w:val="22"/>
              <w:szCs w:val="22"/>
            </w:rPr>
          </w:pPr>
        </w:p>
        <w:p w:rsidR="000C340C" w:rsidRDefault="00B70195">
          <w:pPr>
            <w:pStyle w:val="Spistreci1"/>
            <w:rPr>
              <w:noProof/>
              <w:sz w:val="22"/>
              <w:szCs w:val="22"/>
              <w:lang w:eastAsia="pl-PL"/>
            </w:rPr>
          </w:pPr>
          <w:r w:rsidRPr="004359BC">
            <w:rPr>
              <w:rFonts w:ascii="Times New Roman" w:hAnsi="Times New Roman" w:cs="Times New Roman"/>
              <w:sz w:val="22"/>
              <w:szCs w:val="22"/>
            </w:rPr>
            <w:fldChar w:fldCharType="begin"/>
          </w:r>
          <w:r w:rsidR="008E47E3" w:rsidRPr="004359BC">
            <w:rPr>
              <w:rFonts w:ascii="Times New Roman" w:hAnsi="Times New Roman" w:cs="Times New Roman"/>
              <w:sz w:val="22"/>
              <w:szCs w:val="22"/>
            </w:rPr>
            <w:instrText xml:space="preserve"> TOC \o "1-3" \h \z \u </w:instrText>
          </w:r>
          <w:r w:rsidRPr="004359BC">
            <w:rPr>
              <w:rFonts w:ascii="Times New Roman" w:hAnsi="Times New Roman" w:cs="Times New Roman"/>
              <w:sz w:val="22"/>
              <w:szCs w:val="22"/>
            </w:rPr>
            <w:fldChar w:fldCharType="separate"/>
          </w:r>
          <w:hyperlink w:anchor="_Toc158802591" w:history="1">
            <w:r w:rsidR="000C340C" w:rsidRPr="00AA3FF5">
              <w:rPr>
                <w:rStyle w:val="Hipercze"/>
                <w:rFonts w:ascii="Times New Roman" w:hAnsi="Times New Roman" w:cs="Times New Roman"/>
                <w:noProof/>
              </w:rPr>
              <w:t>I. Wprowadzenie</w:t>
            </w:r>
            <w:r w:rsidR="000C340C">
              <w:rPr>
                <w:noProof/>
                <w:webHidden/>
              </w:rPr>
              <w:tab/>
            </w:r>
            <w:r w:rsidR="000C340C">
              <w:rPr>
                <w:noProof/>
                <w:webHidden/>
              </w:rPr>
              <w:fldChar w:fldCharType="begin"/>
            </w:r>
            <w:r w:rsidR="000C340C">
              <w:rPr>
                <w:noProof/>
                <w:webHidden/>
              </w:rPr>
              <w:instrText xml:space="preserve"> PAGEREF _Toc158802591 \h </w:instrText>
            </w:r>
            <w:r w:rsidR="000C340C">
              <w:rPr>
                <w:noProof/>
                <w:webHidden/>
              </w:rPr>
            </w:r>
            <w:r w:rsidR="000C340C">
              <w:rPr>
                <w:noProof/>
                <w:webHidden/>
              </w:rPr>
              <w:fldChar w:fldCharType="separate"/>
            </w:r>
            <w:r w:rsidR="000C340C">
              <w:rPr>
                <w:noProof/>
                <w:webHidden/>
              </w:rPr>
              <w:t>2</w:t>
            </w:r>
            <w:r w:rsidR="000C340C">
              <w:rPr>
                <w:noProof/>
                <w:webHidden/>
              </w:rPr>
              <w:fldChar w:fldCharType="end"/>
            </w:r>
          </w:hyperlink>
        </w:p>
        <w:p w:rsidR="000C340C" w:rsidRDefault="00CA37AB">
          <w:pPr>
            <w:pStyle w:val="Spistreci1"/>
            <w:rPr>
              <w:noProof/>
              <w:sz w:val="22"/>
              <w:szCs w:val="22"/>
              <w:lang w:eastAsia="pl-PL"/>
            </w:rPr>
          </w:pPr>
          <w:hyperlink w:anchor="_Toc158802592" w:history="1">
            <w:r w:rsidR="000C340C" w:rsidRPr="00AA3FF5">
              <w:rPr>
                <w:rStyle w:val="Hipercze"/>
                <w:rFonts w:ascii="Times New Roman" w:hAnsi="Times New Roman" w:cs="Times New Roman"/>
                <w:noProof/>
              </w:rPr>
              <w:t>II. Dotychczasowe działania, które przynosiły pozytywne efekty w ochronie dziecka przed przemocą</w:t>
            </w:r>
            <w:r w:rsidR="000C340C">
              <w:rPr>
                <w:noProof/>
                <w:webHidden/>
              </w:rPr>
              <w:tab/>
            </w:r>
            <w:r w:rsidR="000C340C">
              <w:rPr>
                <w:noProof/>
                <w:webHidden/>
              </w:rPr>
              <w:fldChar w:fldCharType="begin"/>
            </w:r>
            <w:r w:rsidR="000C340C">
              <w:rPr>
                <w:noProof/>
                <w:webHidden/>
              </w:rPr>
              <w:instrText xml:space="preserve"> PAGEREF _Toc158802592 \h </w:instrText>
            </w:r>
            <w:r w:rsidR="000C340C">
              <w:rPr>
                <w:noProof/>
                <w:webHidden/>
              </w:rPr>
            </w:r>
            <w:r w:rsidR="000C340C">
              <w:rPr>
                <w:noProof/>
                <w:webHidden/>
              </w:rPr>
              <w:fldChar w:fldCharType="separate"/>
            </w:r>
            <w:r w:rsidR="000C340C">
              <w:rPr>
                <w:noProof/>
                <w:webHidden/>
              </w:rPr>
              <w:t>4</w:t>
            </w:r>
            <w:r w:rsidR="000C340C">
              <w:rPr>
                <w:noProof/>
                <w:webHidden/>
              </w:rPr>
              <w:fldChar w:fldCharType="end"/>
            </w:r>
          </w:hyperlink>
        </w:p>
        <w:p w:rsidR="000C340C" w:rsidRDefault="00CA37AB">
          <w:pPr>
            <w:pStyle w:val="Spistreci1"/>
            <w:rPr>
              <w:noProof/>
              <w:sz w:val="22"/>
              <w:szCs w:val="22"/>
              <w:lang w:eastAsia="pl-PL"/>
            </w:rPr>
          </w:pPr>
          <w:hyperlink w:anchor="_Toc158802593" w:history="1">
            <w:r w:rsidR="000C340C" w:rsidRPr="00AA3FF5">
              <w:rPr>
                <w:rStyle w:val="Hipercze"/>
                <w:rFonts w:ascii="Times New Roman" w:hAnsi="Times New Roman" w:cs="Times New Roman"/>
                <w:noProof/>
              </w:rPr>
              <w:t>III. Zasady bezpiecznej rekrutacji pracowników</w:t>
            </w:r>
            <w:r w:rsidR="000C340C">
              <w:rPr>
                <w:noProof/>
                <w:webHidden/>
              </w:rPr>
              <w:tab/>
            </w:r>
            <w:r w:rsidR="000C340C">
              <w:rPr>
                <w:noProof/>
                <w:webHidden/>
              </w:rPr>
              <w:fldChar w:fldCharType="begin"/>
            </w:r>
            <w:r w:rsidR="000C340C">
              <w:rPr>
                <w:noProof/>
                <w:webHidden/>
              </w:rPr>
              <w:instrText xml:space="preserve"> PAGEREF _Toc158802593 \h </w:instrText>
            </w:r>
            <w:r w:rsidR="000C340C">
              <w:rPr>
                <w:noProof/>
                <w:webHidden/>
              </w:rPr>
            </w:r>
            <w:r w:rsidR="000C340C">
              <w:rPr>
                <w:noProof/>
                <w:webHidden/>
              </w:rPr>
              <w:fldChar w:fldCharType="separate"/>
            </w:r>
            <w:r w:rsidR="000C340C">
              <w:rPr>
                <w:noProof/>
                <w:webHidden/>
              </w:rPr>
              <w:t>6</w:t>
            </w:r>
            <w:r w:rsidR="000C340C">
              <w:rPr>
                <w:noProof/>
                <w:webHidden/>
              </w:rPr>
              <w:fldChar w:fldCharType="end"/>
            </w:r>
          </w:hyperlink>
        </w:p>
        <w:p w:rsidR="000C340C" w:rsidRDefault="00CA37AB">
          <w:pPr>
            <w:pStyle w:val="Spistreci1"/>
            <w:rPr>
              <w:noProof/>
              <w:sz w:val="22"/>
              <w:szCs w:val="22"/>
              <w:lang w:eastAsia="pl-PL"/>
            </w:rPr>
          </w:pPr>
          <w:hyperlink w:anchor="_Toc158802594" w:history="1">
            <w:r w:rsidR="000C340C" w:rsidRPr="00AA3FF5">
              <w:rPr>
                <w:rStyle w:val="Hipercze"/>
                <w:rFonts w:ascii="Times New Roman" w:hAnsi="Times New Roman" w:cs="Times New Roman"/>
                <w:noProof/>
              </w:rPr>
              <w:t>IV. Zasady bezpiecznej relacji personel-uczeń</w:t>
            </w:r>
            <w:r w:rsidR="000C340C">
              <w:rPr>
                <w:noProof/>
                <w:webHidden/>
              </w:rPr>
              <w:tab/>
            </w:r>
            <w:r w:rsidR="000C340C">
              <w:rPr>
                <w:noProof/>
                <w:webHidden/>
              </w:rPr>
              <w:fldChar w:fldCharType="begin"/>
            </w:r>
            <w:r w:rsidR="000C340C">
              <w:rPr>
                <w:noProof/>
                <w:webHidden/>
              </w:rPr>
              <w:instrText xml:space="preserve"> PAGEREF _Toc158802594 \h </w:instrText>
            </w:r>
            <w:r w:rsidR="000C340C">
              <w:rPr>
                <w:noProof/>
                <w:webHidden/>
              </w:rPr>
            </w:r>
            <w:r w:rsidR="000C340C">
              <w:rPr>
                <w:noProof/>
                <w:webHidden/>
              </w:rPr>
              <w:fldChar w:fldCharType="separate"/>
            </w:r>
            <w:r w:rsidR="000C340C">
              <w:rPr>
                <w:noProof/>
                <w:webHidden/>
              </w:rPr>
              <w:t>7</w:t>
            </w:r>
            <w:r w:rsidR="000C340C">
              <w:rPr>
                <w:noProof/>
                <w:webHidden/>
              </w:rPr>
              <w:fldChar w:fldCharType="end"/>
            </w:r>
          </w:hyperlink>
        </w:p>
        <w:p w:rsidR="000C340C" w:rsidRDefault="00CA37AB">
          <w:pPr>
            <w:pStyle w:val="Spistreci1"/>
            <w:rPr>
              <w:noProof/>
              <w:sz w:val="22"/>
              <w:szCs w:val="22"/>
              <w:lang w:eastAsia="pl-PL"/>
            </w:rPr>
          </w:pPr>
          <w:hyperlink w:anchor="_Toc158802595" w:history="1">
            <w:r w:rsidR="000C340C" w:rsidRPr="00AA3FF5">
              <w:rPr>
                <w:rStyle w:val="Hipercze"/>
                <w:rFonts w:ascii="Times New Roman" w:hAnsi="Times New Roman" w:cs="Times New Roman"/>
                <w:noProof/>
              </w:rPr>
              <w:t>V. Zasady bezpiecznej relacji uczeń-uczeń</w:t>
            </w:r>
            <w:r w:rsidR="000C340C">
              <w:rPr>
                <w:noProof/>
                <w:webHidden/>
              </w:rPr>
              <w:tab/>
            </w:r>
            <w:r w:rsidR="000C340C">
              <w:rPr>
                <w:noProof/>
                <w:webHidden/>
              </w:rPr>
              <w:fldChar w:fldCharType="begin"/>
            </w:r>
            <w:r w:rsidR="000C340C">
              <w:rPr>
                <w:noProof/>
                <w:webHidden/>
              </w:rPr>
              <w:instrText xml:space="preserve"> PAGEREF _Toc158802595 \h </w:instrText>
            </w:r>
            <w:r w:rsidR="000C340C">
              <w:rPr>
                <w:noProof/>
                <w:webHidden/>
              </w:rPr>
            </w:r>
            <w:r w:rsidR="000C340C">
              <w:rPr>
                <w:noProof/>
                <w:webHidden/>
              </w:rPr>
              <w:fldChar w:fldCharType="separate"/>
            </w:r>
            <w:r w:rsidR="000C340C">
              <w:rPr>
                <w:noProof/>
                <w:webHidden/>
              </w:rPr>
              <w:t>9</w:t>
            </w:r>
            <w:r w:rsidR="000C340C">
              <w:rPr>
                <w:noProof/>
                <w:webHidden/>
              </w:rPr>
              <w:fldChar w:fldCharType="end"/>
            </w:r>
          </w:hyperlink>
        </w:p>
        <w:p w:rsidR="000C340C" w:rsidRDefault="00CA37AB">
          <w:pPr>
            <w:pStyle w:val="Spistreci1"/>
            <w:rPr>
              <w:noProof/>
              <w:sz w:val="22"/>
              <w:szCs w:val="22"/>
              <w:lang w:eastAsia="pl-PL"/>
            </w:rPr>
          </w:pPr>
          <w:hyperlink w:anchor="_Toc158802596" w:history="1">
            <w:r w:rsidR="000C340C" w:rsidRPr="00AA3FF5">
              <w:rPr>
                <w:rStyle w:val="Hipercze"/>
                <w:rFonts w:ascii="Times New Roman" w:hAnsi="Times New Roman" w:cs="Times New Roman"/>
                <w:noProof/>
              </w:rPr>
              <w:t>VI. Zasady bezpiecznego korzystania z Internetu i mediów elektronicznych</w:t>
            </w:r>
            <w:r w:rsidR="000C340C">
              <w:rPr>
                <w:noProof/>
                <w:webHidden/>
              </w:rPr>
              <w:tab/>
            </w:r>
            <w:r w:rsidR="000C340C">
              <w:rPr>
                <w:noProof/>
                <w:webHidden/>
              </w:rPr>
              <w:fldChar w:fldCharType="begin"/>
            </w:r>
            <w:r w:rsidR="000C340C">
              <w:rPr>
                <w:noProof/>
                <w:webHidden/>
              </w:rPr>
              <w:instrText xml:space="preserve"> PAGEREF _Toc158802596 \h </w:instrText>
            </w:r>
            <w:r w:rsidR="000C340C">
              <w:rPr>
                <w:noProof/>
                <w:webHidden/>
              </w:rPr>
            </w:r>
            <w:r w:rsidR="000C340C">
              <w:rPr>
                <w:noProof/>
                <w:webHidden/>
              </w:rPr>
              <w:fldChar w:fldCharType="separate"/>
            </w:r>
            <w:r w:rsidR="000C340C">
              <w:rPr>
                <w:noProof/>
                <w:webHidden/>
              </w:rPr>
              <w:t>10</w:t>
            </w:r>
            <w:r w:rsidR="000C340C">
              <w:rPr>
                <w:noProof/>
                <w:webHidden/>
              </w:rPr>
              <w:fldChar w:fldCharType="end"/>
            </w:r>
          </w:hyperlink>
        </w:p>
        <w:p w:rsidR="000C340C" w:rsidRDefault="00CA37AB">
          <w:pPr>
            <w:pStyle w:val="Spistreci1"/>
            <w:rPr>
              <w:noProof/>
              <w:sz w:val="22"/>
              <w:szCs w:val="22"/>
              <w:lang w:eastAsia="pl-PL"/>
            </w:rPr>
          </w:pPr>
          <w:hyperlink w:anchor="_Toc158802597" w:history="1">
            <w:r w:rsidR="000C340C" w:rsidRPr="00AA3FF5">
              <w:rPr>
                <w:rStyle w:val="Hipercze"/>
                <w:rFonts w:ascii="Times New Roman" w:hAnsi="Times New Roman" w:cs="Times New Roman"/>
                <w:noProof/>
              </w:rPr>
              <w:t>VII. Zasady ochrony wizerunku i danych osobowych uczniów</w:t>
            </w:r>
            <w:r w:rsidR="000C340C">
              <w:rPr>
                <w:noProof/>
                <w:webHidden/>
              </w:rPr>
              <w:tab/>
            </w:r>
            <w:r w:rsidR="000C340C">
              <w:rPr>
                <w:noProof/>
                <w:webHidden/>
              </w:rPr>
              <w:fldChar w:fldCharType="begin"/>
            </w:r>
            <w:r w:rsidR="000C340C">
              <w:rPr>
                <w:noProof/>
                <w:webHidden/>
              </w:rPr>
              <w:instrText xml:space="preserve"> PAGEREF _Toc158802597 \h </w:instrText>
            </w:r>
            <w:r w:rsidR="000C340C">
              <w:rPr>
                <w:noProof/>
                <w:webHidden/>
              </w:rPr>
            </w:r>
            <w:r w:rsidR="000C340C">
              <w:rPr>
                <w:noProof/>
                <w:webHidden/>
              </w:rPr>
              <w:fldChar w:fldCharType="separate"/>
            </w:r>
            <w:r w:rsidR="000C340C">
              <w:rPr>
                <w:noProof/>
                <w:webHidden/>
              </w:rPr>
              <w:t>11</w:t>
            </w:r>
            <w:r w:rsidR="000C340C">
              <w:rPr>
                <w:noProof/>
                <w:webHidden/>
              </w:rPr>
              <w:fldChar w:fldCharType="end"/>
            </w:r>
          </w:hyperlink>
        </w:p>
        <w:p w:rsidR="000C340C" w:rsidRDefault="00CA37AB">
          <w:pPr>
            <w:pStyle w:val="Spistreci1"/>
            <w:rPr>
              <w:noProof/>
              <w:sz w:val="22"/>
              <w:szCs w:val="22"/>
              <w:lang w:eastAsia="pl-PL"/>
            </w:rPr>
          </w:pPr>
          <w:hyperlink w:anchor="_Toc158802598" w:history="1">
            <w:r w:rsidR="000C340C" w:rsidRPr="00AA3FF5">
              <w:rPr>
                <w:rStyle w:val="Hipercze"/>
                <w:rFonts w:ascii="Times New Roman" w:hAnsi="Times New Roman" w:cs="Times New Roman"/>
                <w:noProof/>
              </w:rPr>
              <w:t>VIII. Jak rozpoznać przemoc wobec ucznia ?</w:t>
            </w:r>
            <w:r w:rsidR="000C340C">
              <w:rPr>
                <w:noProof/>
                <w:webHidden/>
              </w:rPr>
              <w:tab/>
            </w:r>
            <w:r w:rsidR="000C340C">
              <w:rPr>
                <w:noProof/>
                <w:webHidden/>
              </w:rPr>
              <w:fldChar w:fldCharType="begin"/>
            </w:r>
            <w:r w:rsidR="000C340C">
              <w:rPr>
                <w:noProof/>
                <w:webHidden/>
              </w:rPr>
              <w:instrText xml:space="preserve"> PAGEREF _Toc158802598 \h </w:instrText>
            </w:r>
            <w:r w:rsidR="000C340C">
              <w:rPr>
                <w:noProof/>
                <w:webHidden/>
              </w:rPr>
            </w:r>
            <w:r w:rsidR="000C340C">
              <w:rPr>
                <w:noProof/>
                <w:webHidden/>
              </w:rPr>
              <w:fldChar w:fldCharType="separate"/>
            </w:r>
            <w:r w:rsidR="000C340C">
              <w:rPr>
                <w:noProof/>
                <w:webHidden/>
              </w:rPr>
              <w:t>12</w:t>
            </w:r>
            <w:r w:rsidR="000C340C">
              <w:rPr>
                <w:noProof/>
                <w:webHidden/>
              </w:rPr>
              <w:fldChar w:fldCharType="end"/>
            </w:r>
          </w:hyperlink>
        </w:p>
        <w:p w:rsidR="000C340C" w:rsidRDefault="00CA37AB">
          <w:pPr>
            <w:pStyle w:val="Spistreci1"/>
            <w:rPr>
              <w:noProof/>
              <w:sz w:val="22"/>
              <w:szCs w:val="22"/>
              <w:lang w:eastAsia="pl-PL"/>
            </w:rPr>
          </w:pPr>
          <w:hyperlink w:anchor="_Toc158802599" w:history="1">
            <w:r w:rsidR="000C340C" w:rsidRPr="00AA3FF5">
              <w:rPr>
                <w:rStyle w:val="Hipercze"/>
                <w:rFonts w:ascii="Times New Roman" w:hAnsi="Times New Roman" w:cs="Times New Roman"/>
                <w:noProof/>
              </w:rPr>
              <w:t>IX. Rozpoznawanie przemocy wobec ucznia niepełnosprawnego oraz chorego przewlekle</w:t>
            </w:r>
            <w:r w:rsidR="000C340C">
              <w:rPr>
                <w:noProof/>
                <w:webHidden/>
              </w:rPr>
              <w:tab/>
            </w:r>
            <w:r w:rsidR="000C340C">
              <w:rPr>
                <w:noProof/>
                <w:webHidden/>
              </w:rPr>
              <w:fldChar w:fldCharType="begin"/>
            </w:r>
            <w:r w:rsidR="000C340C">
              <w:rPr>
                <w:noProof/>
                <w:webHidden/>
              </w:rPr>
              <w:instrText xml:space="preserve"> PAGEREF _Toc158802599 \h </w:instrText>
            </w:r>
            <w:r w:rsidR="000C340C">
              <w:rPr>
                <w:noProof/>
                <w:webHidden/>
              </w:rPr>
            </w:r>
            <w:r w:rsidR="000C340C">
              <w:rPr>
                <w:noProof/>
                <w:webHidden/>
              </w:rPr>
              <w:fldChar w:fldCharType="separate"/>
            </w:r>
            <w:r w:rsidR="000C340C">
              <w:rPr>
                <w:noProof/>
                <w:webHidden/>
              </w:rPr>
              <w:t>14</w:t>
            </w:r>
            <w:r w:rsidR="000C340C">
              <w:rPr>
                <w:noProof/>
                <w:webHidden/>
              </w:rPr>
              <w:fldChar w:fldCharType="end"/>
            </w:r>
          </w:hyperlink>
        </w:p>
        <w:p w:rsidR="000C340C" w:rsidRDefault="00CA37AB">
          <w:pPr>
            <w:pStyle w:val="Spistreci1"/>
            <w:rPr>
              <w:noProof/>
              <w:sz w:val="22"/>
              <w:szCs w:val="22"/>
              <w:lang w:eastAsia="pl-PL"/>
            </w:rPr>
          </w:pPr>
          <w:hyperlink w:anchor="_Toc158802600" w:history="1">
            <w:r w:rsidR="000C340C" w:rsidRPr="00AA3FF5">
              <w:rPr>
                <w:rStyle w:val="Hipercze"/>
                <w:rFonts w:ascii="Times New Roman" w:hAnsi="Times New Roman" w:cs="Times New Roman"/>
                <w:noProof/>
              </w:rPr>
              <w:t>X. Procedura postępowania w przypadku otrzymania informacji o wykorzystywaniu seksualnym ucznia w środowisku rodzinnym</w:t>
            </w:r>
            <w:r w:rsidR="000C340C">
              <w:rPr>
                <w:noProof/>
                <w:webHidden/>
              </w:rPr>
              <w:tab/>
            </w:r>
            <w:r w:rsidR="000C340C">
              <w:rPr>
                <w:noProof/>
                <w:webHidden/>
              </w:rPr>
              <w:fldChar w:fldCharType="begin"/>
            </w:r>
            <w:r w:rsidR="000C340C">
              <w:rPr>
                <w:noProof/>
                <w:webHidden/>
              </w:rPr>
              <w:instrText xml:space="preserve"> PAGEREF _Toc158802600 \h </w:instrText>
            </w:r>
            <w:r w:rsidR="000C340C">
              <w:rPr>
                <w:noProof/>
                <w:webHidden/>
              </w:rPr>
            </w:r>
            <w:r w:rsidR="000C340C">
              <w:rPr>
                <w:noProof/>
                <w:webHidden/>
              </w:rPr>
              <w:fldChar w:fldCharType="separate"/>
            </w:r>
            <w:r w:rsidR="000C340C">
              <w:rPr>
                <w:noProof/>
                <w:webHidden/>
              </w:rPr>
              <w:t>15</w:t>
            </w:r>
            <w:r w:rsidR="000C340C">
              <w:rPr>
                <w:noProof/>
                <w:webHidden/>
              </w:rPr>
              <w:fldChar w:fldCharType="end"/>
            </w:r>
          </w:hyperlink>
        </w:p>
        <w:p w:rsidR="000C340C" w:rsidRDefault="00CA37AB">
          <w:pPr>
            <w:pStyle w:val="Spistreci1"/>
            <w:rPr>
              <w:noProof/>
              <w:sz w:val="22"/>
              <w:szCs w:val="22"/>
              <w:lang w:eastAsia="pl-PL"/>
            </w:rPr>
          </w:pPr>
          <w:hyperlink w:anchor="_Toc158802601" w:history="1">
            <w:r w:rsidR="000C340C" w:rsidRPr="00AA3FF5">
              <w:rPr>
                <w:rStyle w:val="Hipercze"/>
                <w:rFonts w:ascii="Times New Roman" w:hAnsi="Times New Roman" w:cs="Times New Roman"/>
                <w:noProof/>
              </w:rPr>
              <w:t>XI. Procedury interwencji w przypadku krzywdzenia ucznia</w:t>
            </w:r>
            <w:r w:rsidR="000C340C">
              <w:rPr>
                <w:noProof/>
                <w:webHidden/>
              </w:rPr>
              <w:tab/>
            </w:r>
            <w:r w:rsidR="000C340C">
              <w:rPr>
                <w:noProof/>
                <w:webHidden/>
              </w:rPr>
              <w:fldChar w:fldCharType="begin"/>
            </w:r>
            <w:r w:rsidR="000C340C">
              <w:rPr>
                <w:noProof/>
                <w:webHidden/>
              </w:rPr>
              <w:instrText xml:space="preserve"> PAGEREF _Toc158802601 \h </w:instrText>
            </w:r>
            <w:r w:rsidR="000C340C">
              <w:rPr>
                <w:noProof/>
                <w:webHidden/>
              </w:rPr>
            </w:r>
            <w:r w:rsidR="000C340C">
              <w:rPr>
                <w:noProof/>
                <w:webHidden/>
              </w:rPr>
              <w:fldChar w:fldCharType="separate"/>
            </w:r>
            <w:r w:rsidR="000C340C">
              <w:rPr>
                <w:noProof/>
                <w:webHidden/>
              </w:rPr>
              <w:t>17</w:t>
            </w:r>
            <w:r w:rsidR="000C340C">
              <w:rPr>
                <w:noProof/>
                <w:webHidden/>
              </w:rPr>
              <w:fldChar w:fldCharType="end"/>
            </w:r>
          </w:hyperlink>
        </w:p>
        <w:p w:rsidR="000C340C" w:rsidRDefault="00CA37AB">
          <w:pPr>
            <w:pStyle w:val="Spistreci1"/>
            <w:rPr>
              <w:noProof/>
              <w:sz w:val="22"/>
              <w:szCs w:val="22"/>
              <w:lang w:eastAsia="pl-PL"/>
            </w:rPr>
          </w:pPr>
          <w:hyperlink w:anchor="_Toc158802602" w:history="1">
            <w:r w:rsidR="000C340C" w:rsidRPr="00AA3FF5">
              <w:rPr>
                <w:rStyle w:val="Hipercze"/>
                <w:rFonts w:ascii="Times New Roman" w:hAnsi="Times New Roman" w:cs="Times New Roman"/>
                <w:noProof/>
              </w:rPr>
              <w:t>XII. Procedura postępowania w przypadku krzywdzenia ucznia przez osobę ze środowiska rodzinnego:</w:t>
            </w:r>
            <w:r w:rsidR="000C340C">
              <w:rPr>
                <w:noProof/>
                <w:webHidden/>
              </w:rPr>
              <w:tab/>
            </w:r>
            <w:r w:rsidR="000C340C">
              <w:rPr>
                <w:noProof/>
                <w:webHidden/>
              </w:rPr>
              <w:fldChar w:fldCharType="begin"/>
            </w:r>
            <w:r w:rsidR="000C340C">
              <w:rPr>
                <w:noProof/>
                <w:webHidden/>
              </w:rPr>
              <w:instrText xml:space="preserve"> PAGEREF _Toc158802602 \h </w:instrText>
            </w:r>
            <w:r w:rsidR="000C340C">
              <w:rPr>
                <w:noProof/>
                <w:webHidden/>
              </w:rPr>
            </w:r>
            <w:r w:rsidR="000C340C">
              <w:rPr>
                <w:noProof/>
                <w:webHidden/>
              </w:rPr>
              <w:fldChar w:fldCharType="separate"/>
            </w:r>
            <w:r w:rsidR="000C340C">
              <w:rPr>
                <w:noProof/>
                <w:webHidden/>
              </w:rPr>
              <w:t>18</w:t>
            </w:r>
            <w:r w:rsidR="000C340C">
              <w:rPr>
                <w:noProof/>
                <w:webHidden/>
              </w:rPr>
              <w:fldChar w:fldCharType="end"/>
            </w:r>
          </w:hyperlink>
        </w:p>
        <w:p w:rsidR="000C340C" w:rsidRDefault="00CA37AB">
          <w:pPr>
            <w:pStyle w:val="Spistreci1"/>
            <w:rPr>
              <w:noProof/>
              <w:sz w:val="22"/>
              <w:szCs w:val="22"/>
              <w:lang w:eastAsia="pl-PL"/>
            </w:rPr>
          </w:pPr>
          <w:hyperlink w:anchor="_Toc158802603" w:history="1">
            <w:r w:rsidR="000C340C" w:rsidRPr="00AA3FF5">
              <w:rPr>
                <w:rStyle w:val="Hipercze"/>
                <w:rFonts w:ascii="Times New Roman" w:hAnsi="Times New Roman" w:cs="Times New Roman"/>
                <w:noProof/>
              </w:rPr>
              <w:t>XIII. Procedura interwencji w sytuacji krzywdzenia ucznia przez pracownika Szkoły:</w:t>
            </w:r>
            <w:r w:rsidR="000C340C">
              <w:rPr>
                <w:noProof/>
                <w:webHidden/>
              </w:rPr>
              <w:tab/>
            </w:r>
            <w:r w:rsidR="000C340C">
              <w:rPr>
                <w:noProof/>
                <w:webHidden/>
              </w:rPr>
              <w:fldChar w:fldCharType="begin"/>
            </w:r>
            <w:r w:rsidR="000C340C">
              <w:rPr>
                <w:noProof/>
                <w:webHidden/>
              </w:rPr>
              <w:instrText xml:space="preserve"> PAGEREF _Toc158802603 \h </w:instrText>
            </w:r>
            <w:r w:rsidR="000C340C">
              <w:rPr>
                <w:noProof/>
                <w:webHidden/>
              </w:rPr>
            </w:r>
            <w:r w:rsidR="000C340C">
              <w:rPr>
                <w:noProof/>
                <w:webHidden/>
              </w:rPr>
              <w:fldChar w:fldCharType="separate"/>
            </w:r>
            <w:r w:rsidR="000C340C">
              <w:rPr>
                <w:noProof/>
                <w:webHidden/>
              </w:rPr>
              <w:t>19</w:t>
            </w:r>
            <w:r w:rsidR="000C340C">
              <w:rPr>
                <w:noProof/>
                <w:webHidden/>
              </w:rPr>
              <w:fldChar w:fldCharType="end"/>
            </w:r>
          </w:hyperlink>
        </w:p>
        <w:p w:rsidR="000C340C" w:rsidRDefault="00CA37AB">
          <w:pPr>
            <w:pStyle w:val="Spistreci1"/>
            <w:rPr>
              <w:noProof/>
              <w:sz w:val="22"/>
              <w:szCs w:val="22"/>
              <w:lang w:eastAsia="pl-PL"/>
            </w:rPr>
          </w:pPr>
          <w:hyperlink w:anchor="_Toc158802604" w:history="1">
            <w:r w:rsidR="000C340C" w:rsidRPr="00AA3FF5">
              <w:rPr>
                <w:rStyle w:val="Hipercze"/>
                <w:rFonts w:ascii="Times New Roman" w:hAnsi="Times New Roman" w:cs="Times New Roman"/>
                <w:noProof/>
              </w:rPr>
              <w:t>XIV. Procedura interwencji w sytuacji krzywdzenia ucznia przez rówieśników:</w:t>
            </w:r>
            <w:r w:rsidR="000C340C">
              <w:rPr>
                <w:noProof/>
                <w:webHidden/>
              </w:rPr>
              <w:tab/>
            </w:r>
            <w:r w:rsidR="000C340C">
              <w:rPr>
                <w:noProof/>
                <w:webHidden/>
              </w:rPr>
              <w:fldChar w:fldCharType="begin"/>
            </w:r>
            <w:r w:rsidR="000C340C">
              <w:rPr>
                <w:noProof/>
                <w:webHidden/>
              </w:rPr>
              <w:instrText xml:space="preserve"> PAGEREF _Toc158802604 \h </w:instrText>
            </w:r>
            <w:r w:rsidR="000C340C">
              <w:rPr>
                <w:noProof/>
                <w:webHidden/>
              </w:rPr>
            </w:r>
            <w:r w:rsidR="000C340C">
              <w:rPr>
                <w:noProof/>
                <w:webHidden/>
              </w:rPr>
              <w:fldChar w:fldCharType="separate"/>
            </w:r>
            <w:r w:rsidR="000C340C">
              <w:rPr>
                <w:noProof/>
                <w:webHidden/>
              </w:rPr>
              <w:t>20</w:t>
            </w:r>
            <w:r w:rsidR="000C340C">
              <w:rPr>
                <w:noProof/>
                <w:webHidden/>
              </w:rPr>
              <w:fldChar w:fldCharType="end"/>
            </w:r>
          </w:hyperlink>
        </w:p>
        <w:p w:rsidR="000C340C" w:rsidRDefault="00CA37AB">
          <w:pPr>
            <w:pStyle w:val="Spistreci1"/>
            <w:rPr>
              <w:noProof/>
              <w:sz w:val="22"/>
              <w:szCs w:val="22"/>
              <w:lang w:eastAsia="pl-PL"/>
            </w:rPr>
          </w:pPr>
          <w:hyperlink w:anchor="_Toc158802605" w:history="1">
            <w:r w:rsidR="000C340C" w:rsidRPr="00AA3FF5">
              <w:rPr>
                <w:rStyle w:val="Hipercze"/>
                <w:rFonts w:ascii="Times New Roman" w:hAnsi="Times New Roman" w:cs="Times New Roman"/>
                <w:noProof/>
              </w:rPr>
              <w:t>XV. Procedura postępowania wobec ucznia, który stał się ofiarą czynu karalnego:</w:t>
            </w:r>
            <w:r w:rsidR="000C340C">
              <w:rPr>
                <w:noProof/>
                <w:webHidden/>
              </w:rPr>
              <w:tab/>
            </w:r>
            <w:r w:rsidR="000C340C">
              <w:rPr>
                <w:noProof/>
                <w:webHidden/>
              </w:rPr>
              <w:fldChar w:fldCharType="begin"/>
            </w:r>
            <w:r w:rsidR="000C340C">
              <w:rPr>
                <w:noProof/>
                <w:webHidden/>
              </w:rPr>
              <w:instrText xml:space="preserve"> PAGEREF _Toc158802605 \h </w:instrText>
            </w:r>
            <w:r w:rsidR="000C340C">
              <w:rPr>
                <w:noProof/>
                <w:webHidden/>
              </w:rPr>
            </w:r>
            <w:r w:rsidR="000C340C">
              <w:rPr>
                <w:noProof/>
                <w:webHidden/>
              </w:rPr>
              <w:fldChar w:fldCharType="separate"/>
            </w:r>
            <w:r w:rsidR="000C340C">
              <w:rPr>
                <w:noProof/>
                <w:webHidden/>
              </w:rPr>
              <w:t>20</w:t>
            </w:r>
            <w:r w:rsidR="000C340C">
              <w:rPr>
                <w:noProof/>
                <w:webHidden/>
              </w:rPr>
              <w:fldChar w:fldCharType="end"/>
            </w:r>
          </w:hyperlink>
        </w:p>
        <w:p w:rsidR="000C340C" w:rsidRDefault="00CA37AB">
          <w:pPr>
            <w:pStyle w:val="Spistreci1"/>
            <w:rPr>
              <w:noProof/>
              <w:sz w:val="22"/>
              <w:szCs w:val="22"/>
              <w:lang w:eastAsia="pl-PL"/>
            </w:rPr>
          </w:pPr>
          <w:hyperlink w:anchor="_Toc158802606" w:history="1">
            <w:r w:rsidR="000C340C" w:rsidRPr="00AA3FF5">
              <w:rPr>
                <w:rStyle w:val="Hipercze"/>
                <w:rFonts w:ascii="Times New Roman" w:hAnsi="Times New Roman" w:cs="Times New Roman"/>
                <w:noProof/>
              </w:rPr>
              <w:t>XVI. Procedura postępowania w przypadku cyberprzemocy i stalkingu</w:t>
            </w:r>
            <w:r w:rsidR="000C340C">
              <w:rPr>
                <w:noProof/>
                <w:webHidden/>
              </w:rPr>
              <w:tab/>
            </w:r>
            <w:r w:rsidR="000C340C">
              <w:rPr>
                <w:noProof/>
                <w:webHidden/>
              </w:rPr>
              <w:fldChar w:fldCharType="begin"/>
            </w:r>
            <w:r w:rsidR="000C340C">
              <w:rPr>
                <w:noProof/>
                <w:webHidden/>
              </w:rPr>
              <w:instrText xml:space="preserve"> PAGEREF _Toc158802606 \h </w:instrText>
            </w:r>
            <w:r w:rsidR="000C340C">
              <w:rPr>
                <w:noProof/>
                <w:webHidden/>
              </w:rPr>
            </w:r>
            <w:r w:rsidR="000C340C">
              <w:rPr>
                <w:noProof/>
                <w:webHidden/>
              </w:rPr>
              <w:fldChar w:fldCharType="separate"/>
            </w:r>
            <w:r w:rsidR="000C340C">
              <w:rPr>
                <w:noProof/>
                <w:webHidden/>
              </w:rPr>
              <w:t>21</w:t>
            </w:r>
            <w:r w:rsidR="000C340C">
              <w:rPr>
                <w:noProof/>
                <w:webHidden/>
              </w:rPr>
              <w:fldChar w:fldCharType="end"/>
            </w:r>
          </w:hyperlink>
        </w:p>
        <w:p w:rsidR="000C340C" w:rsidRDefault="00CA37AB">
          <w:pPr>
            <w:pStyle w:val="Spistreci1"/>
            <w:rPr>
              <w:noProof/>
              <w:sz w:val="22"/>
              <w:szCs w:val="22"/>
              <w:lang w:eastAsia="pl-PL"/>
            </w:rPr>
          </w:pPr>
          <w:hyperlink w:anchor="_Toc158802607" w:history="1">
            <w:r w:rsidR="000C340C" w:rsidRPr="00AA3FF5">
              <w:rPr>
                <w:rStyle w:val="Hipercze"/>
                <w:rFonts w:ascii="Times New Roman" w:hAnsi="Times New Roman" w:cs="Times New Roman"/>
                <w:noProof/>
              </w:rPr>
              <w:t>XVII. Problem krzywdzenia dziecka w rodzinie oraz procedura zakładania „Niebieskiej Karty”</w:t>
            </w:r>
            <w:r w:rsidR="000C340C">
              <w:rPr>
                <w:noProof/>
                <w:webHidden/>
              </w:rPr>
              <w:tab/>
            </w:r>
            <w:r w:rsidR="000C340C">
              <w:rPr>
                <w:noProof/>
                <w:webHidden/>
              </w:rPr>
              <w:fldChar w:fldCharType="begin"/>
            </w:r>
            <w:r w:rsidR="000C340C">
              <w:rPr>
                <w:noProof/>
                <w:webHidden/>
              </w:rPr>
              <w:instrText xml:space="preserve"> PAGEREF _Toc158802607 \h </w:instrText>
            </w:r>
            <w:r w:rsidR="000C340C">
              <w:rPr>
                <w:noProof/>
                <w:webHidden/>
              </w:rPr>
            </w:r>
            <w:r w:rsidR="000C340C">
              <w:rPr>
                <w:noProof/>
                <w:webHidden/>
              </w:rPr>
              <w:fldChar w:fldCharType="separate"/>
            </w:r>
            <w:r w:rsidR="000C340C">
              <w:rPr>
                <w:noProof/>
                <w:webHidden/>
              </w:rPr>
              <w:t>24</w:t>
            </w:r>
            <w:r w:rsidR="000C340C">
              <w:rPr>
                <w:noProof/>
                <w:webHidden/>
              </w:rPr>
              <w:fldChar w:fldCharType="end"/>
            </w:r>
          </w:hyperlink>
        </w:p>
        <w:p w:rsidR="000C340C" w:rsidRDefault="00CA37AB">
          <w:pPr>
            <w:pStyle w:val="Spistreci1"/>
            <w:rPr>
              <w:noProof/>
              <w:sz w:val="22"/>
              <w:szCs w:val="22"/>
              <w:lang w:eastAsia="pl-PL"/>
            </w:rPr>
          </w:pPr>
          <w:hyperlink w:anchor="_Toc158802608" w:history="1">
            <w:r w:rsidR="000C340C" w:rsidRPr="00AA3FF5">
              <w:rPr>
                <w:rStyle w:val="Hipercze"/>
                <w:rFonts w:ascii="Times New Roman" w:hAnsi="Times New Roman" w:cs="Times New Roman"/>
                <w:noProof/>
              </w:rPr>
              <w:t>XVIII. Ważne telefony i adresy</w:t>
            </w:r>
            <w:r w:rsidR="000C340C">
              <w:rPr>
                <w:noProof/>
                <w:webHidden/>
              </w:rPr>
              <w:tab/>
            </w:r>
            <w:r w:rsidR="000C340C">
              <w:rPr>
                <w:noProof/>
                <w:webHidden/>
              </w:rPr>
              <w:fldChar w:fldCharType="begin"/>
            </w:r>
            <w:r w:rsidR="000C340C">
              <w:rPr>
                <w:noProof/>
                <w:webHidden/>
              </w:rPr>
              <w:instrText xml:space="preserve"> PAGEREF _Toc158802608 \h </w:instrText>
            </w:r>
            <w:r w:rsidR="000C340C">
              <w:rPr>
                <w:noProof/>
                <w:webHidden/>
              </w:rPr>
            </w:r>
            <w:r w:rsidR="000C340C">
              <w:rPr>
                <w:noProof/>
                <w:webHidden/>
              </w:rPr>
              <w:fldChar w:fldCharType="separate"/>
            </w:r>
            <w:r w:rsidR="000C340C">
              <w:rPr>
                <w:noProof/>
                <w:webHidden/>
              </w:rPr>
              <w:t>27</w:t>
            </w:r>
            <w:r w:rsidR="000C340C">
              <w:rPr>
                <w:noProof/>
                <w:webHidden/>
              </w:rPr>
              <w:fldChar w:fldCharType="end"/>
            </w:r>
          </w:hyperlink>
        </w:p>
        <w:p w:rsidR="000C340C" w:rsidRDefault="00CA37AB">
          <w:pPr>
            <w:pStyle w:val="Spistreci1"/>
            <w:rPr>
              <w:noProof/>
              <w:sz w:val="22"/>
              <w:szCs w:val="22"/>
              <w:lang w:eastAsia="pl-PL"/>
            </w:rPr>
          </w:pPr>
          <w:hyperlink w:anchor="_Toc158802609" w:history="1">
            <w:r w:rsidR="000C340C" w:rsidRPr="00AA3FF5">
              <w:rPr>
                <w:rStyle w:val="Hipercze"/>
                <w:rFonts w:ascii="Times New Roman" w:hAnsi="Times New Roman" w:cs="Times New Roman"/>
                <w:noProof/>
              </w:rPr>
              <w:t>XIX. Monitoring stosowania Standardów Ochrony Małoletnich</w:t>
            </w:r>
            <w:r w:rsidR="000C340C">
              <w:rPr>
                <w:noProof/>
                <w:webHidden/>
              </w:rPr>
              <w:tab/>
            </w:r>
            <w:r w:rsidR="000C340C">
              <w:rPr>
                <w:noProof/>
                <w:webHidden/>
              </w:rPr>
              <w:fldChar w:fldCharType="begin"/>
            </w:r>
            <w:r w:rsidR="000C340C">
              <w:rPr>
                <w:noProof/>
                <w:webHidden/>
              </w:rPr>
              <w:instrText xml:space="preserve"> PAGEREF _Toc158802609 \h </w:instrText>
            </w:r>
            <w:r w:rsidR="000C340C">
              <w:rPr>
                <w:noProof/>
                <w:webHidden/>
              </w:rPr>
            </w:r>
            <w:r w:rsidR="000C340C">
              <w:rPr>
                <w:noProof/>
                <w:webHidden/>
              </w:rPr>
              <w:fldChar w:fldCharType="separate"/>
            </w:r>
            <w:r w:rsidR="000C340C">
              <w:rPr>
                <w:noProof/>
                <w:webHidden/>
              </w:rPr>
              <w:t>28</w:t>
            </w:r>
            <w:r w:rsidR="000C340C">
              <w:rPr>
                <w:noProof/>
                <w:webHidden/>
              </w:rPr>
              <w:fldChar w:fldCharType="end"/>
            </w:r>
          </w:hyperlink>
        </w:p>
        <w:p w:rsidR="000C340C" w:rsidRDefault="00CA37AB">
          <w:pPr>
            <w:pStyle w:val="Spistreci1"/>
            <w:rPr>
              <w:noProof/>
              <w:sz w:val="22"/>
              <w:szCs w:val="22"/>
              <w:lang w:eastAsia="pl-PL"/>
            </w:rPr>
          </w:pPr>
          <w:hyperlink w:anchor="_Toc158802610" w:history="1">
            <w:r w:rsidR="000C340C" w:rsidRPr="00AA3FF5">
              <w:rPr>
                <w:rStyle w:val="Hipercze"/>
                <w:rFonts w:ascii="Times New Roman" w:hAnsi="Times New Roman" w:cs="Times New Roman"/>
                <w:noProof/>
              </w:rPr>
              <w:t>Załącznik nr 1 – Karta interwencji</w:t>
            </w:r>
            <w:r w:rsidR="000C340C">
              <w:rPr>
                <w:noProof/>
                <w:webHidden/>
              </w:rPr>
              <w:tab/>
            </w:r>
            <w:r w:rsidR="000C340C">
              <w:rPr>
                <w:noProof/>
                <w:webHidden/>
              </w:rPr>
              <w:fldChar w:fldCharType="begin"/>
            </w:r>
            <w:r w:rsidR="000C340C">
              <w:rPr>
                <w:noProof/>
                <w:webHidden/>
              </w:rPr>
              <w:instrText xml:space="preserve"> PAGEREF _Toc158802610 \h </w:instrText>
            </w:r>
            <w:r w:rsidR="000C340C">
              <w:rPr>
                <w:noProof/>
                <w:webHidden/>
              </w:rPr>
            </w:r>
            <w:r w:rsidR="000C340C">
              <w:rPr>
                <w:noProof/>
                <w:webHidden/>
              </w:rPr>
              <w:fldChar w:fldCharType="separate"/>
            </w:r>
            <w:r w:rsidR="000C340C">
              <w:rPr>
                <w:noProof/>
                <w:webHidden/>
              </w:rPr>
              <w:t>29</w:t>
            </w:r>
            <w:r w:rsidR="000C340C">
              <w:rPr>
                <w:noProof/>
                <w:webHidden/>
              </w:rPr>
              <w:fldChar w:fldCharType="end"/>
            </w:r>
          </w:hyperlink>
        </w:p>
        <w:p w:rsidR="000C340C" w:rsidRDefault="00CA37AB">
          <w:pPr>
            <w:pStyle w:val="Spistreci1"/>
            <w:rPr>
              <w:noProof/>
              <w:sz w:val="22"/>
              <w:szCs w:val="22"/>
              <w:lang w:eastAsia="pl-PL"/>
            </w:rPr>
          </w:pPr>
          <w:hyperlink w:anchor="_Toc158802611" w:history="1">
            <w:r w:rsidR="000C340C" w:rsidRPr="00AA3FF5">
              <w:rPr>
                <w:rStyle w:val="Hipercze"/>
                <w:rFonts w:ascii="Times New Roman" w:hAnsi="Times New Roman" w:cs="Times New Roman"/>
                <w:noProof/>
              </w:rPr>
              <w:t>Załącznik nr 2 – Oświadczenie o niekaralności i zobowiązaniu do przestrzegania podstawowych zasad ochrony uczniów</w:t>
            </w:r>
            <w:r w:rsidR="000C340C">
              <w:rPr>
                <w:noProof/>
                <w:webHidden/>
              </w:rPr>
              <w:tab/>
            </w:r>
            <w:r w:rsidR="000C340C">
              <w:rPr>
                <w:noProof/>
                <w:webHidden/>
              </w:rPr>
              <w:fldChar w:fldCharType="begin"/>
            </w:r>
            <w:r w:rsidR="000C340C">
              <w:rPr>
                <w:noProof/>
                <w:webHidden/>
              </w:rPr>
              <w:instrText xml:space="preserve"> PAGEREF _Toc158802611 \h </w:instrText>
            </w:r>
            <w:r w:rsidR="000C340C">
              <w:rPr>
                <w:noProof/>
                <w:webHidden/>
              </w:rPr>
            </w:r>
            <w:r w:rsidR="000C340C">
              <w:rPr>
                <w:noProof/>
                <w:webHidden/>
              </w:rPr>
              <w:fldChar w:fldCharType="separate"/>
            </w:r>
            <w:r w:rsidR="000C340C">
              <w:rPr>
                <w:noProof/>
                <w:webHidden/>
              </w:rPr>
              <w:t>30</w:t>
            </w:r>
            <w:r w:rsidR="000C340C">
              <w:rPr>
                <w:noProof/>
                <w:webHidden/>
              </w:rPr>
              <w:fldChar w:fldCharType="end"/>
            </w:r>
          </w:hyperlink>
        </w:p>
        <w:p w:rsidR="000C340C" w:rsidRDefault="00CA37AB">
          <w:pPr>
            <w:pStyle w:val="Spistreci1"/>
            <w:rPr>
              <w:noProof/>
              <w:sz w:val="22"/>
              <w:szCs w:val="22"/>
              <w:lang w:eastAsia="pl-PL"/>
            </w:rPr>
          </w:pPr>
          <w:hyperlink w:anchor="_Toc158802612" w:history="1">
            <w:r w:rsidR="000C340C" w:rsidRPr="00AA3FF5">
              <w:rPr>
                <w:rStyle w:val="Hipercze"/>
                <w:rFonts w:ascii="Times New Roman" w:hAnsi="Times New Roman" w:cs="Times New Roman"/>
                <w:noProof/>
              </w:rPr>
              <w:t>Załącznik nr 3 – Monitoring standardów – ankieta</w:t>
            </w:r>
            <w:r w:rsidR="000C340C">
              <w:rPr>
                <w:noProof/>
                <w:webHidden/>
              </w:rPr>
              <w:tab/>
            </w:r>
            <w:r w:rsidR="000C340C">
              <w:rPr>
                <w:noProof/>
                <w:webHidden/>
              </w:rPr>
              <w:fldChar w:fldCharType="begin"/>
            </w:r>
            <w:r w:rsidR="000C340C">
              <w:rPr>
                <w:noProof/>
                <w:webHidden/>
              </w:rPr>
              <w:instrText xml:space="preserve"> PAGEREF _Toc158802612 \h </w:instrText>
            </w:r>
            <w:r w:rsidR="000C340C">
              <w:rPr>
                <w:noProof/>
                <w:webHidden/>
              </w:rPr>
            </w:r>
            <w:r w:rsidR="000C340C">
              <w:rPr>
                <w:noProof/>
                <w:webHidden/>
              </w:rPr>
              <w:fldChar w:fldCharType="separate"/>
            </w:r>
            <w:r w:rsidR="000C340C">
              <w:rPr>
                <w:noProof/>
                <w:webHidden/>
              </w:rPr>
              <w:t>31</w:t>
            </w:r>
            <w:r w:rsidR="000C340C">
              <w:rPr>
                <w:noProof/>
                <w:webHidden/>
              </w:rPr>
              <w:fldChar w:fldCharType="end"/>
            </w:r>
          </w:hyperlink>
        </w:p>
        <w:p w:rsidR="004359BC" w:rsidRDefault="00B70195" w:rsidP="00345DA2">
          <w:pPr>
            <w:spacing w:line="276" w:lineRule="auto"/>
            <w:rPr>
              <w:rFonts w:ascii="Times New Roman" w:hAnsi="Times New Roman" w:cs="Times New Roman"/>
              <w:b/>
              <w:bCs/>
              <w:sz w:val="22"/>
              <w:szCs w:val="22"/>
            </w:rPr>
          </w:pPr>
          <w:r w:rsidRPr="004359BC">
            <w:rPr>
              <w:rFonts w:ascii="Times New Roman" w:hAnsi="Times New Roman" w:cs="Times New Roman"/>
              <w:b/>
              <w:bCs/>
              <w:sz w:val="22"/>
              <w:szCs w:val="22"/>
            </w:rPr>
            <w:fldChar w:fldCharType="end"/>
          </w:r>
        </w:p>
        <w:p w:rsidR="008E47E3" w:rsidRPr="00E93C33" w:rsidRDefault="00CA37AB" w:rsidP="00345DA2">
          <w:pPr>
            <w:spacing w:line="276" w:lineRule="auto"/>
            <w:rPr>
              <w:rFonts w:ascii="Times New Roman" w:hAnsi="Times New Roman" w:cs="Times New Roman"/>
            </w:rPr>
          </w:pPr>
        </w:p>
      </w:sdtContent>
    </w:sdt>
    <w:p w:rsidR="00E325D6" w:rsidRPr="00E93C33" w:rsidRDefault="00E325D6" w:rsidP="00345DA2">
      <w:pPr>
        <w:spacing w:line="276" w:lineRule="auto"/>
        <w:rPr>
          <w:rFonts w:ascii="Times New Roman" w:eastAsiaTheme="majorEastAsia" w:hAnsi="Times New Roman" w:cs="Times New Roman"/>
          <w:color w:val="7B230B" w:themeColor="accent1" w:themeShade="BF"/>
          <w:sz w:val="36"/>
          <w:szCs w:val="36"/>
        </w:rPr>
      </w:pPr>
    </w:p>
    <w:p w:rsidR="009D1F91" w:rsidRPr="00E93C33" w:rsidRDefault="009D1F91" w:rsidP="00345DA2">
      <w:pPr>
        <w:spacing w:line="276" w:lineRule="auto"/>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7A35EF" w:rsidRPr="00E93C33" w:rsidRDefault="00345DA2" w:rsidP="00345DA2">
      <w:pPr>
        <w:pStyle w:val="Nagwek1"/>
        <w:spacing w:line="276" w:lineRule="auto"/>
        <w:rPr>
          <w:rFonts w:ascii="Times New Roman" w:hAnsi="Times New Roman" w:cs="Times New Roman"/>
        </w:rPr>
      </w:pPr>
      <w:bookmarkStart w:id="1" w:name="_Toc158802591"/>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1"/>
    </w:p>
    <w:p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521807" w:themeColor="accent1" w:themeShade="80"/>
          <w:sz w:val="24"/>
          <w:szCs w:val="24"/>
        </w:rPr>
      </w:pPr>
    </w:p>
    <w:p w:rsidR="005312E8" w:rsidRPr="003A3407" w:rsidRDefault="00DE7EFF" w:rsidP="00F87A2E">
      <w:pPr>
        <w:pStyle w:val="Bezodstpw"/>
        <w:jc w:val="both"/>
        <w:rPr>
          <w:rFonts w:ascii="Times New Roman" w:hAnsi="Times New Roman" w:cs="Times New Roman"/>
          <w:sz w:val="22"/>
          <w:szCs w:val="22"/>
        </w:rPr>
      </w:pPr>
      <w:r w:rsidRPr="00E93C33">
        <w:rPr>
          <w:rFonts w:ascii="Times New Roman" w:hAnsi="Times New Roman" w:cs="Times New Roman"/>
          <w:sz w:val="22"/>
          <w:szCs w:val="22"/>
        </w:rPr>
        <w:t xml:space="preserve">Naczelną i niepodważalną zasadą wszystkich działań podejmowanych przez pracowników </w:t>
      </w:r>
      <w:r w:rsidR="003C3337">
        <w:rPr>
          <w:rFonts w:ascii="Times New Roman" w:hAnsi="Times New Roman" w:cs="Times New Roman"/>
          <w:color w:val="000000" w:themeColor="text1"/>
          <w:sz w:val="22"/>
          <w:szCs w:val="22"/>
        </w:rPr>
        <w:t>Zespo</w:t>
      </w:r>
      <w:r w:rsidR="003C3337" w:rsidRPr="003C3337">
        <w:rPr>
          <w:rFonts w:ascii="Times New Roman" w:hAnsi="Times New Roman" w:cs="Times New Roman"/>
          <w:color w:val="000000" w:themeColor="text1"/>
          <w:sz w:val="22"/>
          <w:szCs w:val="22"/>
        </w:rPr>
        <w:t>łu Szkół Ekonomiczno-Usługowych im. Stanisława Staszica w Bytowie</w:t>
      </w:r>
      <w:r w:rsidR="003C3337">
        <w:rPr>
          <w:rFonts w:ascii="Times New Roman" w:hAnsi="Times New Roman" w:cs="Times New Roman"/>
          <w:color w:val="000000" w:themeColor="text1"/>
          <w:sz w:val="22"/>
          <w:szCs w:val="22"/>
        </w:rPr>
        <w:t xml:space="preserve"> </w:t>
      </w:r>
      <w:r w:rsidRPr="00E93C33">
        <w:rPr>
          <w:rFonts w:ascii="Times New Roman" w:hAnsi="Times New Roman" w:cs="Times New Roman"/>
          <w:sz w:val="22"/>
          <w:szCs w:val="22"/>
        </w:rPr>
        <w:t xml:space="preserve">jest działanie dla dobra </w:t>
      </w:r>
      <w:r w:rsidR="00AF7B9C" w:rsidRPr="00AF7B9C">
        <w:rPr>
          <w:rFonts w:ascii="Times New Roman" w:hAnsi="Times New Roman" w:cs="Times New Roman"/>
          <w:sz w:val="22"/>
          <w:szCs w:val="22"/>
        </w:rPr>
        <w:t>ucznia</w:t>
      </w:r>
      <w:r w:rsidR="003A3407">
        <w:rPr>
          <w:rFonts w:ascii="Times New Roman" w:hAnsi="Times New Roman" w:cs="Times New Roman"/>
          <w:sz w:val="22"/>
          <w:szCs w:val="22"/>
        </w:rPr>
        <w:t xml:space="preserve"> </w:t>
      </w:r>
      <w:r w:rsidRPr="00E93C33">
        <w:rPr>
          <w:rFonts w:ascii="Times New Roman" w:hAnsi="Times New Roman" w:cs="Times New Roman"/>
          <w:sz w:val="22"/>
          <w:szCs w:val="22"/>
        </w:rPr>
        <w:t>i</w:t>
      </w:r>
      <w:r w:rsidR="00126275">
        <w:rPr>
          <w:rFonts w:ascii="Times New Roman" w:hAnsi="Times New Roman" w:cs="Times New Roman"/>
          <w:sz w:val="22"/>
          <w:szCs w:val="22"/>
        </w:rPr>
        <w:t> </w:t>
      </w:r>
      <w:r w:rsidR="003A3407">
        <w:rPr>
          <w:rFonts w:ascii="Times New Roman" w:hAnsi="Times New Roman" w:cs="Times New Roman"/>
          <w:sz w:val="22"/>
          <w:szCs w:val="22"/>
        </w:rPr>
        <w:t>w </w:t>
      </w:r>
      <w:r w:rsidRPr="00E93C33">
        <w:rPr>
          <w:rFonts w:ascii="Times New Roman" w:hAnsi="Times New Roman" w:cs="Times New Roman"/>
          <w:sz w:val="22"/>
          <w:szCs w:val="22"/>
        </w:rPr>
        <w:t xml:space="preserve">jego najlepszym interesie, poprzez wspieranie go w rozwoju i rozpoznawanie jego potrzeb. </w:t>
      </w:r>
      <w:r w:rsidR="00C80F4D" w:rsidRPr="00C80F4D">
        <w:rPr>
          <w:rFonts w:ascii="Times New Roman" w:hAnsi="Times New Roman" w:cs="Times New Roman"/>
          <w:sz w:val="22"/>
          <w:szCs w:val="22"/>
        </w:rPr>
        <w:t xml:space="preserve">Mając na uwadze, że </w:t>
      </w:r>
      <w:r w:rsidR="00AF7B9C" w:rsidRPr="00AF7B9C">
        <w:rPr>
          <w:rFonts w:ascii="Times New Roman" w:hAnsi="Times New Roman" w:cs="Times New Roman"/>
          <w:sz w:val="22"/>
          <w:szCs w:val="22"/>
        </w:rPr>
        <w:t>ucz</w:t>
      </w:r>
      <w:r w:rsidR="00AF7B9C">
        <w:rPr>
          <w:rFonts w:ascii="Times New Roman" w:hAnsi="Times New Roman" w:cs="Times New Roman"/>
          <w:sz w:val="22"/>
          <w:szCs w:val="22"/>
        </w:rPr>
        <w:t>eń</w:t>
      </w:r>
      <w:r w:rsidR="00C80F4D" w:rsidRPr="00C80F4D">
        <w:rPr>
          <w:rFonts w:ascii="Times New Roman" w:hAnsi="Times New Roman" w:cs="Times New Roman"/>
          <w:sz w:val="22"/>
          <w:szCs w:val="22"/>
        </w:rPr>
        <w:t xml:space="preserve"> wymaga szczególnej opieki i troski</w:t>
      </w:r>
      <w:r w:rsidR="00B90A71">
        <w:rPr>
          <w:rFonts w:ascii="Times New Roman" w:hAnsi="Times New Roman" w:cs="Times New Roman"/>
          <w:sz w:val="22"/>
          <w:szCs w:val="22"/>
        </w:rPr>
        <w:t>, w tym właściwej ochrony przed </w:t>
      </w:r>
      <w:r w:rsidR="00C80F4D" w:rsidRPr="00C80F4D">
        <w:rPr>
          <w:rFonts w:ascii="Times New Roman" w:hAnsi="Times New Roman" w:cs="Times New Roman"/>
          <w:sz w:val="22"/>
          <w:szCs w:val="22"/>
        </w:rPr>
        <w:t>krzywdzeniem, został stworzony niniejszy dokument.</w:t>
      </w:r>
      <w:r w:rsidR="00C80F4D">
        <w:rPr>
          <w:rFonts w:ascii="Times New Roman" w:hAnsi="Times New Roman" w:cs="Times New Roman"/>
          <w:sz w:val="22"/>
          <w:szCs w:val="22"/>
        </w:rPr>
        <w:t xml:space="preserve"> </w:t>
      </w:r>
      <w:r w:rsidRPr="00E93C33">
        <w:rPr>
          <w:rFonts w:ascii="Times New Roman" w:hAnsi="Times New Roman" w:cs="Times New Roman"/>
          <w:sz w:val="22"/>
          <w:szCs w:val="22"/>
        </w:rPr>
        <w:t>Niniej</w:t>
      </w:r>
      <w:r w:rsidR="003A3407">
        <w:rPr>
          <w:rFonts w:ascii="Times New Roman" w:hAnsi="Times New Roman" w:cs="Times New Roman"/>
          <w:sz w:val="22"/>
          <w:szCs w:val="22"/>
        </w:rPr>
        <w:t>szy dokument skierowany jest do </w:t>
      </w:r>
      <w:r w:rsidRPr="00E93C33">
        <w:rPr>
          <w:rFonts w:ascii="Times New Roman" w:hAnsi="Times New Roman" w:cs="Times New Roman"/>
          <w:sz w:val="22"/>
          <w:szCs w:val="22"/>
        </w:rPr>
        <w:t xml:space="preserve">pracowników </w:t>
      </w:r>
      <w:r w:rsidR="003C3337">
        <w:rPr>
          <w:rFonts w:ascii="Times New Roman" w:hAnsi="Times New Roman" w:cs="Times New Roman"/>
          <w:sz w:val="22"/>
          <w:szCs w:val="22"/>
        </w:rPr>
        <w:t>Szkoły</w:t>
      </w:r>
      <w:r w:rsidRPr="00E93C33">
        <w:rPr>
          <w:rFonts w:ascii="Times New Roman" w:hAnsi="Times New Roman" w:cs="Times New Roman"/>
          <w:sz w:val="22"/>
          <w:szCs w:val="22"/>
        </w:rPr>
        <w:t xml:space="preserve"> oraz rodziców. Dokument został zredagowany, </w:t>
      </w:r>
      <w:r w:rsidR="003A3407">
        <w:rPr>
          <w:rFonts w:ascii="Times New Roman" w:hAnsi="Times New Roman" w:cs="Times New Roman"/>
          <w:sz w:val="22"/>
          <w:szCs w:val="22"/>
        </w:rPr>
        <w:t>by zyskać poczucie pewności, że </w:t>
      </w:r>
      <w:r w:rsidRPr="00E93C33">
        <w:rPr>
          <w:rFonts w:ascii="Times New Roman" w:hAnsi="Times New Roman" w:cs="Times New Roman"/>
          <w:sz w:val="22"/>
          <w:szCs w:val="22"/>
        </w:rPr>
        <w:t>nasz</w:t>
      </w:r>
      <w:r w:rsidR="003C3337">
        <w:rPr>
          <w:rFonts w:ascii="Times New Roman" w:hAnsi="Times New Roman" w:cs="Times New Roman"/>
          <w:sz w:val="22"/>
          <w:szCs w:val="22"/>
        </w:rPr>
        <w:t>a</w:t>
      </w:r>
      <w:r w:rsidR="00C6682B">
        <w:rPr>
          <w:rFonts w:ascii="Times New Roman" w:hAnsi="Times New Roman" w:cs="Times New Roman"/>
          <w:sz w:val="22"/>
          <w:szCs w:val="22"/>
        </w:rPr>
        <w:t xml:space="preserve"> </w:t>
      </w:r>
      <w:r w:rsidR="003C3337">
        <w:rPr>
          <w:rFonts w:ascii="Times New Roman" w:hAnsi="Times New Roman" w:cs="Times New Roman"/>
          <w:sz w:val="22"/>
          <w:szCs w:val="22"/>
        </w:rPr>
        <w:t>Szkoła</w:t>
      </w:r>
      <w:r w:rsidR="00C6682B">
        <w:rPr>
          <w:rFonts w:ascii="Times New Roman" w:hAnsi="Times New Roman" w:cs="Times New Roman"/>
          <w:sz w:val="22"/>
          <w:szCs w:val="22"/>
        </w:rPr>
        <w:t xml:space="preserve"> </w:t>
      </w:r>
      <w:r w:rsidRPr="00E93C33">
        <w:rPr>
          <w:rFonts w:ascii="Times New Roman" w:hAnsi="Times New Roman" w:cs="Times New Roman"/>
          <w:sz w:val="22"/>
          <w:szCs w:val="22"/>
        </w:rPr>
        <w:t>zawsze będzie podejmował</w:t>
      </w:r>
      <w:r w:rsidR="00E941E0">
        <w:rPr>
          <w:rFonts w:ascii="Times New Roman" w:hAnsi="Times New Roman" w:cs="Times New Roman"/>
          <w:sz w:val="22"/>
          <w:szCs w:val="22"/>
        </w:rPr>
        <w:t>a</w:t>
      </w:r>
      <w:r w:rsidRPr="00E93C33">
        <w:rPr>
          <w:rFonts w:ascii="Times New Roman" w:hAnsi="Times New Roman" w:cs="Times New Roman"/>
          <w:sz w:val="22"/>
          <w:szCs w:val="22"/>
        </w:rPr>
        <w:t xml:space="preserve"> wszelkie możliwe działania, aby zapobiegać krzywdzeniu </w:t>
      </w:r>
      <w:r w:rsidR="00AF7B9C">
        <w:rPr>
          <w:rFonts w:ascii="Times New Roman" w:hAnsi="Times New Roman" w:cs="Times New Roman"/>
          <w:sz w:val="22"/>
          <w:szCs w:val="22"/>
        </w:rPr>
        <w:t>uczniów</w:t>
      </w:r>
      <w:r w:rsidRPr="00E93C33">
        <w:rPr>
          <w:rFonts w:ascii="Times New Roman" w:hAnsi="Times New Roman" w:cs="Times New Roman"/>
          <w:sz w:val="22"/>
          <w:szCs w:val="22"/>
        </w:rPr>
        <w:t>.</w:t>
      </w:r>
      <w:r w:rsidR="00AC4C34" w:rsidRPr="00E93C33">
        <w:rPr>
          <w:rFonts w:ascii="Times New Roman" w:hAnsi="Times New Roman" w:cs="Times New Roman"/>
          <w:sz w:val="22"/>
          <w:szCs w:val="22"/>
        </w:rPr>
        <w:t xml:space="preserve"> </w:t>
      </w:r>
    </w:p>
    <w:p w:rsidR="005312E8" w:rsidRPr="00E93C33" w:rsidRDefault="005312E8" w:rsidP="00F87A2E">
      <w:pPr>
        <w:shd w:val="clear" w:color="auto" w:fill="FFFFFF" w:themeFill="background1"/>
        <w:tabs>
          <w:tab w:val="left" w:pos="284"/>
        </w:tabs>
        <w:spacing w:after="0" w:line="276" w:lineRule="auto"/>
        <w:jc w:val="both"/>
        <w:rPr>
          <w:rFonts w:ascii="Times New Roman" w:hAnsi="Times New Roman" w:cs="Times New Roman"/>
          <w:sz w:val="22"/>
          <w:szCs w:val="22"/>
        </w:rPr>
      </w:pPr>
    </w:p>
    <w:p w:rsidR="00DE7EFF" w:rsidRPr="00E93C33" w:rsidRDefault="00AC4C34" w:rsidP="00F87A2E">
      <w:pPr>
        <w:shd w:val="clear" w:color="auto" w:fill="FFFFFF" w:themeFill="background1"/>
        <w:tabs>
          <w:tab w:val="left" w:pos="284"/>
        </w:tabs>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AF7B9C" w:rsidRPr="00AF7B9C">
        <w:rPr>
          <w:rFonts w:ascii="Times New Roman" w:hAnsi="Times New Roman" w:cs="Times New Roman"/>
          <w:sz w:val="22"/>
          <w:szCs w:val="22"/>
        </w:rPr>
        <w:t>ucznia</w:t>
      </w:r>
      <w:r w:rsidRPr="00E93C33">
        <w:rPr>
          <w:rFonts w:ascii="Times New Roman" w:hAnsi="Times New Roman" w:cs="Times New Roman"/>
          <w:sz w:val="22"/>
          <w:szCs w:val="22"/>
        </w:rPr>
        <w:t xml:space="preserve"> przed przemo</w:t>
      </w:r>
      <w:r w:rsidR="003A3407">
        <w:rPr>
          <w:rFonts w:ascii="Times New Roman" w:hAnsi="Times New Roman" w:cs="Times New Roman"/>
          <w:sz w:val="22"/>
          <w:szCs w:val="22"/>
        </w:rPr>
        <w:t>cą są zgodne z obowiązującymi w </w:t>
      </w:r>
      <w:r w:rsidRPr="00E93C33">
        <w:rPr>
          <w:rFonts w:ascii="Times New Roman" w:hAnsi="Times New Roman" w:cs="Times New Roman"/>
          <w:sz w:val="22"/>
          <w:szCs w:val="22"/>
        </w:rPr>
        <w:t>naszej jednostce dokumentami: Statut</w:t>
      </w:r>
      <w:r w:rsidR="002255FB">
        <w:rPr>
          <w:rFonts w:ascii="Times New Roman" w:hAnsi="Times New Roman" w:cs="Times New Roman"/>
          <w:sz w:val="22"/>
          <w:szCs w:val="22"/>
        </w:rPr>
        <w:t xml:space="preserve"> </w:t>
      </w:r>
      <w:r w:rsidR="00D44A3E">
        <w:rPr>
          <w:rFonts w:ascii="Times New Roman" w:hAnsi="Times New Roman" w:cs="Times New Roman"/>
          <w:sz w:val="22"/>
          <w:szCs w:val="22"/>
        </w:rPr>
        <w:t>Technikum Nr 2 w Bytowie</w:t>
      </w:r>
      <w:r w:rsidRPr="00E93C33">
        <w:rPr>
          <w:rFonts w:ascii="Times New Roman" w:hAnsi="Times New Roman" w:cs="Times New Roman"/>
          <w:sz w:val="22"/>
          <w:szCs w:val="22"/>
        </w:rPr>
        <w:t>,</w:t>
      </w:r>
      <w:r w:rsidR="00C62211">
        <w:rPr>
          <w:rFonts w:ascii="Times New Roman" w:hAnsi="Times New Roman" w:cs="Times New Roman"/>
          <w:sz w:val="22"/>
          <w:szCs w:val="22"/>
        </w:rPr>
        <w:t xml:space="preserve"> Statut Zespołu Szkół Ekonomiczno-Usługowych im. Stanisława Staszica w Bytowie,</w:t>
      </w:r>
      <w:r w:rsidRPr="00E93C33">
        <w:rPr>
          <w:rFonts w:ascii="Times New Roman" w:hAnsi="Times New Roman" w:cs="Times New Roman"/>
          <w:sz w:val="22"/>
          <w:szCs w:val="22"/>
        </w:rPr>
        <w:t xml:space="preserve">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rsidR="00AC4C34" w:rsidRPr="00E93C33" w:rsidRDefault="00AC4C34" w:rsidP="00122450">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rsidR="00AC4C34" w:rsidRPr="00E93C33" w:rsidRDefault="00E941E0" w:rsidP="00122450">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Konwencją o Prawach Dziecka przyjętą</w:t>
      </w:r>
      <w:r w:rsidR="00AC4C34" w:rsidRPr="00E93C33">
        <w:rPr>
          <w:rFonts w:ascii="Times New Roman" w:hAnsi="Times New Roman" w:cs="Times New Roman"/>
          <w:color w:val="000000" w:themeColor="text1"/>
        </w:rPr>
        <w:t xml:space="preserve"> przez Zgromadzenie Ogólne ONZ z 20 listopada 1989 r. (Dz. U. z 1991.120.526 ze zm.);</w:t>
      </w:r>
    </w:p>
    <w:p w:rsidR="00AC4C34" w:rsidRPr="00E93C33" w:rsidRDefault="00AC4C34" w:rsidP="00122450">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rsidR="00AC4C34" w:rsidRPr="00E93C33" w:rsidRDefault="00AC4C34" w:rsidP="00122450">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rsidR="00AC4C34" w:rsidRPr="00E93C33" w:rsidRDefault="00AC4C34" w:rsidP="00122450">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rsidR="00AD1A1D" w:rsidRDefault="00AC4C34" w:rsidP="00122450">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rsidR="00FD4624" w:rsidRPr="00E93C33" w:rsidRDefault="00FD4624" w:rsidP="00122450">
      <w:pPr>
        <w:pStyle w:val="Akapitzlist"/>
        <w:numPr>
          <w:ilvl w:val="0"/>
          <w:numId w:val="7"/>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 (t. j. Dz. U. z 2023 r. poz. 1304 ze zm.)</w:t>
      </w:r>
    </w:p>
    <w:p w:rsidR="00886B3E" w:rsidRPr="00E93C33" w:rsidRDefault="00886B3E"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rsidR="00AD1A1D" w:rsidRPr="00E93C33" w:rsidRDefault="00162DB7"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w:t>
      </w:r>
      <w:r w:rsidR="00FD0D9B">
        <w:rPr>
          <w:rFonts w:ascii="Times New Roman" w:hAnsi="Times New Roman" w:cs="Times New Roman"/>
          <w:color w:val="000000" w:themeColor="text1"/>
          <w:sz w:val="22"/>
          <w:szCs w:val="22"/>
        </w:rPr>
        <w:t>naczące</w:t>
      </w:r>
      <w:r w:rsidR="00AD1A1D" w:rsidRPr="00E93C33">
        <w:rPr>
          <w:rFonts w:ascii="Times New Roman" w:hAnsi="Times New Roman" w:cs="Times New Roman"/>
          <w:color w:val="000000" w:themeColor="text1"/>
          <w:sz w:val="22"/>
          <w:szCs w:val="22"/>
        </w:rPr>
        <w:t xml:space="preserve"> przy ustalaniu procedur dotyczących postępowania w przypadkach cyberprzemocy i stalkingu miały następujące poradniki rekomendowane przez Ministerstwo Edukacji i Nauki:</w:t>
      </w:r>
    </w:p>
    <w:p w:rsidR="00AD1A1D" w:rsidRPr="00E93C33" w:rsidRDefault="00AD1A1D" w:rsidP="00122450">
      <w:pPr>
        <w:pStyle w:val="Akapitzlist"/>
        <w:numPr>
          <w:ilvl w:val="0"/>
          <w:numId w:val="1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Procedury reagowania w przyp</w:t>
      </w:r>
      <w:r w:rsidR="003A3407">
        <w:rPr>
          <w:rFonts w:ascii="Times New Roman" w:hAnsi="Times New Roman" w:cs="Times New Roman"/>
          <w:color w:val="000000" w:themeColor="text1"/>
        </w:rPr>
        <w:t>adku wystąpienia wewnętrznych i </w:t>
      </w:r>
      <w:r w:rsidRPr="00E93C33">
        <w:rPr>
          <w:rFonts w:ascii="Times New Roman" w:hAnsi="Times New Roman" w:cs="Times New Roman"/>
          <w:color w:val="000000" w:themeColor="text1"/>
        </w:rPr>
        <w:t>zewnętrznych zagrożeń fizycznych w szkole”. Warszawa, sierpień 2017 r.</w:t>
      </w:r>
    </w:p>
    <w:p w:rsidR="00AD1A1D" w:rsidRPr="00E93C33" w:rsidRDefault="00AD1A1D" w:rsidP="00122450">
      <w:pPr>
        <w:pStyle w:val="Akapitzlist"/>
        <w:numPr>
          <w:ilvl w:val="0"/>
          <w:numId w:val="1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Zagrożenia i zalecane działania profilaktyczne w zakresie bezpieczeństwa fizycznego i cyfrowego uczniów”. Warszawa, wrzesień 2020 r.</w:t>
      </w:r>
    </w:p>
    <w:p w:rsidR="00AD1A1D" w:rsidRPr="00E93C33" w:rsidRDefault="00AD1A1D" w:rsidP="00122450">
      <w:pPr>
        <w:pStyle w:val="Akapitzlist"/>
        <w:numPr>
          <w:ilvl w:val="0"/>
          <w:numId w:val="1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„Standardy bezpieczeństwa online placówek oświatowych” Fundacja Odkrywców Innowacji, Warszawa 2015 r.</w:t>
      </w:r>
    </w:p>
    <w:p w:rsidR="00AD1A1D" w:rsidRPr="00E93C33" w:rsidRDefault="00AD1A1D" w:rsidP="00122450">
      <w:pPr>
        <w:pStyle w:val="Akapitzlist"/>
        <w:numPr>
          <w:ilvl w:val="0"/>
          <w:numId w:val="1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„Jak reagować na cyberprzemoc. Poradnik dla szkół” Fundacja Dajemy Dzieciom Siłę, 2014 r.</w:t>
      </w:r>
    </w:p>
    <w:p w:rsidR="00AD1A1D" w:rsidRPr="00E93C33" w:rsidRDefault="00AD1A1D"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sidR="00AF7B9C">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przed krzywdzeniem, rozpoznawanie i reagowanie na niepokojące sytuację w określony procedurami sposób postępowania. Ilekroć w niniejszych procedurach jest mowa o:</w:t>
      </w:r>
    </w:p>
    <w:p w:rsidR="00CF3AAE" w:rsidRPr="00E93C33" w:rsidRDefault="00DE7EFF" w:rsidP="00122450">
      <w:pPr>
        <w:pStyle w:val="Akapitzlist"/>
        <w:numPr>
          <w:ilvl w:val="0"/>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Pr="00E93C33">
        <w:rPr>
          <w:rFonts w:ascii="Times New Roman" w:hAnsi="Times New Roman" w:cs="Times New Roman"/>
          <w:b/>
          <w:bCs/>
          <w:color w:val="000000" w:themeColor="text1"/>
        </w:rPr>
        <w:t xml:space="preserve"> </w:t>
      </w:r>
      <w:r w:rsidR="00AF7B9C">
        <w:rPr>
          <w:rFonts w:ascii="Times New Roman" w:hAnsi="Times New Roman" w:cs="Times New Roman"/>
          <w:b/>
          <w:bCs/>
          <w:color w:val="000000" w:themeColor="text1"/>
        </w:rPr>
        <w:t>ucznia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każde zamierzone l</w:t>
      </w:r>
      <w:r w:rsidR="00807784">
        <w:rPr>
          <w:rFonts w:ascii="Times New Roman" w:hAnsi="Times New Roman" w:cs="Times New Roman"/>
          <w:color w:val="000000" w:themeColor="text1"/>
        </w:rPr>
        <w:t>ub niezamierzone działanie oraz </w:t>
      </w:r>
      <w:r w:rsidR="005312E8" w:rsidRPr="00E93C33">
        <w:rPr>
          <w:rFonts w:ascii="Times New Roman" w:hAnsi="Times New Roman" w:cs="Times New Roman"/>
          <w:color w:val="000000" w:themeColor="text1"/>
        </w:rPr>
        <w:t xml:space="preserve">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które ujemni</w:t>
      </w:r>
      <w:r w:rsidR="00807784">
        <w:rPr>
          <w:rFonts w:ascii="Times New Roman" w:hAnsi="Times New Roman" w:cs="Times New Roman"/>
          <w:color w:val="000000" w:themeColor="text1"/>
        </w:rPr>
        <w:t>e wpływa na rozwój fizyczny lub </w:t>
      </w:r>
      <w:r w:rsidR="005312E8" w:rsidRPr="00E93C33">
        <w:rPr>
          <w:rFonts w:ascii="Times New Roman" w:hAnsi="Times New Roman" w:cs="Times New Roman"/>
          <w:color w:val="000000" w:themeColor="text1"/>
        </w:rPr>
        <w:t xml:space="preserve">psychiczny </w:t>
      </w:r>
      <w:r w:rsidR="00AF7B9C" w:rsidRPr="00AF7B9C">
        <w:rPr>
          <w:rFonts w:ascii="Times New Roman" w:hAnsi="Times New Roman" w:cs="Times New Roman"/>
          <w:color w:val="000000" w:themeColor="text1"/>
        </w:rPr>
        <w:t>ucznia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AF7B9C">
        <w:rPr>
          <w:rFonts w:ascii="Times New Roman" w:hAnsi="Times New Roman" w:cs="Times New Roman"/>
          <w:color w:val="000000" w:themeColor="text1"/>
        </w:rPr>
        <w:t>uczniów</w:t>
      </w:r>
      <w:r w:rsidR="005312E8" w:rsidRPr="00E93C33">
        <w:rPr>
          <w:rFonts w:ascii="Times New Roman" w:hAnsi="Times New Roman" w:cs="Times New Roman"/>
          <w:color w:val="000000" w:themeColor="text1"/>
        </w:rPr>
        <w:t xml:space="preserve"> to też bezczynność społeczeństwa lub instytucji, a także rezultat takiej bezczynności, który ogranicza równe prawa </w:t>
      </w:r>
      <w:r w:rsidR="00AF7B9C">
        <w:rPr>
          <w:rFonts w:ascii="Times New Roman" w:hAnsi="Times New Roman" w:cs="Times New Roman"/>
          <w:color w:val="000000" w:themeColor="text1"/>
        </w:rPr>
        <w:t>uczniów</w:t>
      </w:r>
      <w:r w:rsidR="00807784">
        <w:rPr>
          <w:rFonts w:ascii="Times New Roman" w:hAnsi="Times New Roman" w:cs="Times New Roman"/>
          <w:color w:val="000000" w:themeColor="text1"/>
        </w:rPr>
        <w:t xml:space="preserve"> i </w:t>
      </w:r>
      <w:r w:rsidR="005312E8" w:rsidRPr="00E93C33">
        <w:rPr>
          <w:rFonts w:ascii="Times New Roman" w:hAnsi="Times New Roman" w:cs="Times New Roman"/>
          <w:color w:val="000000" w:themeColor="text1"/>
        </w:rPr>
        <w:t xml:space="preserve">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AF7B9C" w:rsidRPr="00AF7B9C">
        <w:rPr>
          <w:rFonts w:ascii="Times New Roman" w:hAnsi="Times New Roman" w:cs="Times New Roman"/>
          <w:color w:val="000000" w:themeColor="text1"/>
        </w:rPr>
        <w:t>ucznia</w:t>
      </w:r>
      <w:r w:rsidR="00F60ABF" w:rsidRPr="00E93C33">
        <w:rPr>
          <w:rFonts w:ascii="Times New Roman" w:hAnsi="Times New Roman" w:cs="Times New Roman"/>
          <w:color w:val="000000" w:themeColor="text1"/>
        </w:rPr>
        <w:t>:</w:t>
      </w:r>
    </w:p>
    <w:p w:rsidR="005312E8" w:rsidRPr="00E93C33" w:rsidRDefault="00F60ABF" w:rsidP="003A3407">
      <w:pPr>
        <w:pStyle w:val="Akapitzlist"/>
        <w:numPr>
          <w:ilvl w:val="1"/>
          <w:numId w:val="3"/>
        </w:numPr>
        <w:shd w:val="clear" w:color="auto" w:fill="FFFFFF" w:themeFill="background1"/>
        <w:tabs>
          <w:tab w:val="left" w:pos="4536"/>
        </w:tabs>
        <w:spacing w:after="0"/>
        <w:ind w:left="1418"/>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lastRenderedPageBreak/>
        <w:t>przemoc psychiczna</w:t>
      </w:r>
      <w:r w:rsidRPr="00E93C33">
        <w:rPr>
          <w:rFonts w:ascii="Times New Roman" w:hAnsi="Times New Roman" w:cs="Times New Roman"/>
          <w:color w:val="000000" w:themeColor="text1"/>
        </w:rPr>
        <w:t xml:space="preserve"> - przymus, groźby, obrażanie, wyzywanie, ocenianie, krytykowanie, straszenie, szantażowanie, krzyczenie, wyśmiewanie, lekceważenie,</w:t>
      </w:r>
    </w:p>
    <w:p w:rsidR="00F60ABF" w:rsidRPr="00E93C33" w:rsidRDefault="00F60ABF" w:rsidP="003A3407">
      <w:pPr>
        <w:pStyle w:val="Akapitzlist"/>
        <w:numPr>
          <w:ilvl w:val="1"/>
          <w:numId w:val="3"/>
        </w:numPr>
        <w:shd w:val="clear" w:color="auto" w:fill="FFFFFF" w:themeFill="background1"/>
        <w:tabs>
          <w:tab w:val="left" w:pos="4536"/>
        </w:tabs>
        <w:spacing w:after="0"/>
        <w:ind w:left="1418"/>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p>
    <w:p w:rsidR="00F60ABF" w:rsidRPr="00E93C33" w:rsidRDefault="00F60ABF" w:rsidP="003A3407">
      <w:pPr>
        <w:pStyle w:val="Akapitzlist"/>
        <w:numPr>
          <w:ilvl w:val="1"/>
          <w:numId w:val="3"/>
        </w:numPr>
        <w:shd w:val="clear" w:color="auto" w:fill="FFFFFF" w:themeFill="background1"/>
        <w:tabs>
          <w:tab w:val="left" w:pos="4536"/>
        </w:tabs>
        <w:spacing w:after="0"/>
        <w:ind w:left="1418"/>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p>
    <w:p w:rsidR="00F60ABF" w:rsidRPr="00E93C33" w:rsidRDefault="00F60ABF" w:rsidP="003A3407">
      <w:pPr>
        <w:pStyle w:val="Akapitzlist"/>
        <w:numPr>
          <w:ilvl w:val="1"/>
          <w:numId w:val="3"/>
        </w:numPr>
        <w:shd w:val="clear" w:color="auto" w:fill="FFFFFF" w:themeFill="background1"/>
        <w:tabs>
          <w:tab w:val="left" w:pos="4536"/>
        </w:tabs>
        <w:spacing w:after="0"/>
        <w:ind w:left="1418"/>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p>
    <w:p w:rsidR="00F60ABF" w:rsidRPr="00E93C33" w:rsidRDefault="00F60ABF" w:rsidP="003A3407">
      <w:pPr>
        <w:pStyle w:val="Akapitzlist"/>
        <w:numPr>
          <w:ilvl w:val="1"/>
          <w:numId w:val="3"/>
        </w:numPr>
        <w:shd w:val="clear" w:color="auto" w:fill="FFFFFF" w:themeFill="background1"/>
        <w:tabs>
          <w:tab w:val="left" w:pos="4536"/>
        </w:tabs>
        <w:spacing w:after="0"/>
        <w:ind w:left="1418"/>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AF7B9C">
        <w:rPr>
          <w:rFonts w:ascii="Times New Roman" w:hAnsi="Times New Roman" w:cs="Times New Roman"/>
          <w:color w:val="000000" w:themeColor="text1"/>
        </w:rPr>
        <w:t>uczniem</w:t>
      </w:r>
      <w:r w:rsidRPr="00E93C33">
        <w:rPr>
          <w:rFonts w:ascii="Times New Roman" w:hAnsi="Times New Roman" w:cs="Times New Roman"/>
          <w:color w:val="000000" w:themeColor="text1"/>
        </w:rPr>
        <w:t xml:space="preserve"> do </w:t>
      </w:r>
      <w:r w:rsidR="00B90A71">
        <w:rPr>
          <w:rFonts w:ascii="Times New Roman" w:hAnsi="Times New Roman" w:cs="Times New Roman"/>
          <w:color w:val="000000" w:themeColor="text1"/>
        </w:rPr>
        <w:t>lekarza (gdy tego wymaga), brak </w:t>
      </w:r>
      <w:r w:rsidRPr="00E93C33">
        <w:rPr>
          <w:rFonts w:ascii="Times New Roman" w:hAnsi="Times New Roman" w:cs="Times New Roman"/>
          <w:color w:val="000000" w:themeColor="text1"/>
        </w:rPr>
        <w:t>leczenia mimo zaleceń lekarzy, niedopiln</w:t>
      </w:r>
      <w:r w:rsidR="00B90A71">
        <w:rPr>
          <w:rFonts w:ascii="Times New Roman" w:hAnsi="Times New Roman" w:cs="Times New Roman"/>
          <w:color w:val="000000" w:themeColor="text1"/>
        </w:rPr>
        <w:t>owanie w kwestii edukacji, brak </w:t>
      </w:r>
      <w:r w:rsidRPr="00E93C33">
        <w:rPr>
          <w:rFonts w:ascii="Times New Roman" w:hAnsi="Times New Roman" w:cs="Times New Roman"/>
          <w:color w:val="000000" w:themeColor="text1"/>
        </w:rPr>
        <w:t xml:space="preserve">przejawiania zainteresowania, w jaki sposób </w:t>
      </w:r>
      <w:r w:rsidR="00AF7B9C">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spędza wolny czas, jaki</w:t>
      </w:r>
      <w:r w:rsidR="00B90A71">
        <w:rPr>
          <w:rFonts w:ascii="Times New Roman" w:hAnsi="Times New Roman" w:cs="Times New Roman"/>
          <w:color w:val="000000" w:themeColor="text1"/>
        </w:rPr>
        <w:t>e</w:t>
      </w:r>
      <w:r w:rsidRPr="00E93C33">
        <w:rPr>
          <w:rFonts w:ascii="Times New Roman" w:hAnsi="Times New Roman" w:cs="Times New Roman"/>
          <w:color w:val="000000" w:themeColor="text1"/>
        </w:rPr>
        <w:t xml:space="preserve"> ma zainteresowania, problemy oraz potrzeby,</w:t>
      </w:r>
    </w:p>
    <w:p w:rsidR="00F60ABF" w:rsidRPr="00E93C33" w:rsidRDefault="00F60ABF" w:rsidP="003A3407">
      <w:pPr>
        <w:pStyle w:val="Akapitzlist"/>
        <w:numPr>
          <w:ilvl w:val="1"/>
          <w:numId w:val="3"/>
        </w:numPr>
        <w:shd w:val="clear" w:color="auto" w:fill="FFFFFF" w:themeFill="background1"/>
        <w:tabs>
          <w:tab w:val="left" w:pos="4536"/>
        </w:tabs>
        <w:spacing w:after="0"/>
        <w:ind w:left="1418"/>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alienacja rodziciel</w:t>
      </w:r>
      <w:r w:rsidR="00FD0D9B">
        <w:rPr>
          <w:rFonts w:ascii="Times New Roman" w:hAnsi="Times New Roman" w:cs="Times New Roman"/>
          <w:b/>
          <w:bCs/>
          <w:color w:val="000000" w:themeColor="text1"/>
        </w:rPr>
        <w:t>s</w:t>
      </w:r>
      <w:r w:rsidRPr="00E93C33">
        <w:rPr>
          <w:rFonts w:ascii="Times New Roman" w:hAnsi="Times New Roman" w:cs="Times New Roman"/>
          <w:b/>
          <w:bCs/>
          <w:color w:val="000000" w:themeColor="text1"/>
        </w:rPr>
        <w:t xml:space="preserve">ka </w:t>
      </w:r>
      <w:r w:rsidRPr="00E93C33">
        <w:rPr>
          <w:rFonts w:ascii="Times New Roman" w:hAnsi="Times New Roman" w:cs="Times New Roman"/>
          <w:color w:val="000000" w:themeColor="text1"/>
        </w:rPr>
        <w:t xml:space="preserve">- ograniczenie kontaktu i izolowanie </w:t>
      </w:r>
      <w:r w:rsidR="00AF7B9C">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od drugiego rodzica, odcinanie drugiego rodzica od informacji dotyczących </w:t>
      </w:r>
      <w:r w:rsidR="00AF7B9C">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wymazywanie drugiego rodzica z życia </w:t>
      </w:r>
      <w:r w:rsidR="00AF7B9C" w:rsidRPr="00AF7B9C">
        <w:rPr>
          <w:rFonts w:ascii="Times New Roman" w:hAnsi="Times New Roman" w:cs="Times New Roman"/>
          <w:color w:val="000000" w:themeColor="text1"/>
        </w:rPr>
        <w:t>ucznia</w:t>
      </w:r>
      <w:r w:rsidRPr="00E93C33">
        <w:rPr>
          <w:rFonts w:ascii="Times New Roman" w:hAnsi="Times New Roman" w:cs="Times New Roman"/>
          <w:color w:val="000000" w:themeColor="text1"/>
        </w:rPr>
        <w:t>, niszczenie zdjęć i pamiątek, pr</w:t>
      </w:r>
      <w:r w:rsidR="00B90A71">
        <w:rPr>
          <w:rFonts w:ascii="Times New Roman" w:hAnsi="Times New Roman" w:cs="Times New Roman"/>
          <w:color w:val="000000" w:themeColor="text1"/>
        </w:rPr>
        <w:t>zedstawianie drugiego rodzica w </w:t>
      </w:r>
      <w:r w:rsidRPr="00E93C33">
        <w:rPr>
          <w:rFonts w:ascii="Times New Roman" w:hAnsi="Times New Roman" w:cs="Times New Roman"/>
          <w:color w:val="000000" w:themeColor="text1"/>
        </w:rPr>
        <w:t xml:space="preserve">złym świetle, zakazywanie </w:t>
      </w:r>
      <w:r w:rsidR="00AF7B9C">
        <w:rPr>
          <w:rFonts w:ascii="Times New Roman" w:hAnsi="Times New Roman" w:cs="Times New Roman"/>
          <w:color w:val="000000" w:themeColor="text1"/>
        </w:rPr>
        <w:t>uczniowi</w:t>
      </w:r>
      <w:r w:rsidRPr="00E93C33">
        <w:rPr>
          <w:rFonts w:ascii="Times New Roman" w:hAnsi="Times New Roman" w:cs="Times New Roman"/>
          <w:color w:val="000000" w:themeColor="text1"/>
        </w:rPr>
        <w:t xml:space="preserve"> swobodnego </w:t>
      </w:r>
      <w:r w:rsidR="00B90A71">
        <w:rPr>
          <w:rFonts w:ascii="Times New Roman" w:hAnsi="Times New Roman" w:cs="Times New Roman"/>
          <w:color w:val="000000" w:themeColor="text1"/>
        </w:rPr>
        <w:t>mówienia i wyrażania miłości do </w:t>
      </w:r>
      <w:r w:rsidRPr="00E93C33">
        <w:rPr>
          <w:rFonts w:ascii="Times New Roman" w:hAnsi="Times New Roman" w:cs="Times New Roman"/>
          <w:color w:val="000000" w:themeColor="text1"/>
        </w:rPr>
        <w:t>drugiego rodzica;</w:t>
      </w:r>
    </w:p>
    <w:p w:rsidR="00D94FA9" w:rsidRPr="00E93C33" w:rsidRDefault="00D94FA9" w:rsidP="00122450">
      <w:pPr>
        <w:pStyle w:val="Akapitzlist"/>
        <w:numPr>
          <w:ilvl w:val="0"/>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przemocy domowej</w:t>
      </w:r>
      <w:r w:rsidRPr="00E93C33">
        <w:rPr>
          <w:rFonts w:ascii="Times New Roman" w:hAnsi="Times New Roman" w:cs="Times New Roman"/>
          <w:color w:val="000000" w:themeColor="text1"/>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rsidR="00D94FA9" w:rsidRPr="00E93C33" w:rsidRDefault="00D94FA9" w:rsidP="00122450">
      <w:pPr>
        <w:pStyle w:val="Akapitzlist"/>
        <w:numPr>
          <w:ilvl w:val="1"/>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narażające tę osobę na niebezpieczeństwo utraty życia, zdrowia lub mienia,</w:t>
      </w:r>
    </w:p>
    <w:p w:rsidR="00D94FA9" w:rsidRPr="00E93C33" w:rsidRDefault="00D94FA9" w:rsidP="00122450">
      <w:pPr>
        <w:pStyle w:val="Akapitzlist"/>
        <w:numPr>
          <w:ilvl w:val="1"/>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rsidR="00D94FA9" w:rsidRPr="00E93C33" w:rsidRDefault="00D94FA9" w:rsidP="00122450">
      <w:pPr>
        <w:pStyle w:val="Akapitzlist"/>
        <w:numPr>
          <w:ilvl w:val="1"/>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rsidR="00D94FA9" w:rsidRPr="00E93C33" w:rsidRDefault="00D94FA9" w:rsidP="00122450">
      <w:pPr>
        <w:pStyle w:val="Akapitzlist"/>
        <w:numPr>
          <w:ilvl w:val="1"/>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w:t>
      </w:r>
      <w:r w:rsidR="00807784">
        <w:rPr>
          <w:rFonts w:ascii="Times New Roman" w:hAnsi="Times New Roman" w:cs="Times New Roman"/>
          <w:color w:val="000000" w:themeColor="text1"/>
        </w:rPr>
        <w:t>tępu do środków finansowych lub </w:t>
      </w:r>
      <w:r w:rsidRPr="00E93C33">
        <w:rPr>
          <w:rFonts w:ascii="Times New Roman" w:hAnsi="Times New Roman" w:cs="Times New Roman"/>
          <w:color w:val="000000" w:themeColor="text1"/>
        </w:rPr>
        <w:t>możliwości podjęcia pracy lub uzyskania samodzielności finansowej,</w:t>
      </w:r>
    </w:p>
    <w:p w:rsidR="003C3337" w:rsidRDefault="00D94FA9" w:rsidP="00122450">
      <w:pPr>
        <w:pStyle w:val="Akapitzlist"/>
        <w:numPr>
          <w:ilvl w:val="1"/>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rsidR="003C3337" w:rsidRPr="00AF7B9C" w:rsidRDefault="003C3337" w:rsidP="00AF7B9C">
      <w:pPr>
        <w:shd w:val="clear" w:color="auto" w:fill="FFFFFF" w:themeFill="background1"/>
        <w:tabs>
          <w:tab w:val="left" w:pos="4536"/>
        </w:tabs>
        <w:spacing w:after="0"/>
        <w:ind w:left="1080"/>
        <w:jc w:val="both"/>
        <w:rPr>
          <w:rFonts w:ascii="Times New Roman" w:hAnsi="Times New Roman" w:cs="Times New Roman"/>
          <w:color w:val="000000" w:themeColor="text1"/>
        </w:rPr>
      </w:pPr>
    </w:p>
    <w:p w:rsidR="003C3337" w:rsidRPr="003C3337" w:rsidRDefault="00A73E43" w:rsidP="00122450">
      <w:pPr>
        <w:pStyle w:val="Akapitzlist"/>
        <w:numPr>
          <w:ilvl w:val="0"/>
          <w:numId w:val="35"/>
        </w:numPr>
        <w:shd w:val="clear" w:color="auto" w:fill="FFFFFF" w:themeFill="background1"/>
        <w:tabs>
          <w:tab w:val="left" w:pos="4536"/>
        </w:tabs>
        <w:spacing w:after="0"/>
        <w:jc w:val="both"/>
        <w:rPr>
          <w:rFonts w:ascii="Times New Roman" w:hAnsi="Times New Roman" w:cs="Times New Roman"/>
          <w:color w:val="000000" w:themeColor="text1"/>
        </w:rPr>
      </w:pPr>
      <w:r w:rsidRPr="003C3337">
        <w:rPr>
          <w:rFonts w:ascii="Times New Roman" w:hAnsi="Times New Roman" w:cs="Times New Roman"/>
          <w:b/>
          <w:color w:val="000000" w:themeColor="text1"/>
        </w:rPr>
        <w:t>Szkoła</w:t>
      </w:r>
      <w:r>
        <w:rPr>
          <w:rFonts w:ascii="Times New Roman" w:hAnsi="Times New Roman" w:cs="Times New Roman"/>
          <w:color w:val="000000" w:themeColor="text1"/>
        </w:rPr>
        <w:t xml:space="preserve"> – Zespół Szkol Ekonomiczno-Usługowych im Stanisława Staszica w Bytowie</w:t>
      </w:r>
      <w:r w:rsidR="004124DD">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F60ABF" w:rsidRPr="00E93C33" w:rsidRDefault="00F60ABF" w:rsidP="00122450">
      <w:pPr>
        <w:pStyle w:val="Akapitzlist"/>
        <w:numPr>
          <w:ilvl w:val="0"/>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w:t>
      </w:r>
      <w:r w:rsidRPr="00E93C33">
        <w:rPr>
          <w:rFonts w:ascii="Times New Roman" w:hAnsi="Times New Roman" w:cs="Times New Roman"/>
          <w:color w:val="000000" w:themeColor="text1"/>
        </w:rPr>
        <w:t xml:space="preserve">– należy przez to rozumieć osobę zatrudnioną na podstawie umowy pracę, mianowania powołania lub umowy cywilno-prawnej. Osoby pracujące w </w:t>
      </w:r>
      <w:r w:rsidR="003C3337">
        <w:rPr>
          <w:rFonts w:ascii="Times New Roman" w:hAnsi="Times New Roman" w:cs="Times New Roman"/>
          <w:color w:val="000000" w:themeColor="text1"/>
        </w:rPr>
        <w:t>Szkole</w:t>
      </w:r>
      <w:r w:rsidR="00807784">
        <w:rPr>
          <w:rFonts w:ascii="Times New Roman" w:hAnsi="Times New Roman" w:cs="Times New Roman"/>
          <w:color w:val="000000" w:themeColor="text1"/>
        </w:rPr>
        <w:t xml:space="preserve"> dzielą się na </w:t>
      </w:r>
      <w:r w:rsidRPr="00E93C33">
        <w:rPr>
          <w:rFonts w:ascii="Times New Roman" w:hAnsi="Times New Roman" w:cs="Times New Roman"/>
          <w:color w:val="000000" w:themeColor="text1"/>
        </w:rPr>
        <w:t>pracowników pedagogicznych i niepedagogicznych;</w:t>
      </w:r>
    </w:p>
    <w:p w:rsidR="003C3337" w:rsidRPr="003C3337" w:rsidRDefault="003C3337" w:rsidP="00122450">
      <w:pPr>
        <w:pStyle w:val="Akapitzlist"/>
        <w:numPr>
          <w:ilvl w:val="0"/>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3C3337">
        <w:rPr>
          <w:rFonts w:ascii="Times New Roman" w:hAnsi="Times New Roman" w:cs="Times New Roman"/>
          <w:b/>
          <w:bCs/>
          <w:color w:val="000000" w:themeColor="text1"/>
        </w:rPr>
        <w:t>Uczniu</w:t>
      </w:r>
      <w:r w:rsidR="00F60ABF" w:rsidRPr="003C3337">
        <w:rPr>
          <w:rFonts w:ascii="Times New Roman" w:hAnsi="Times New Roman" w:cs="Times New Roman"/>
          <w:color w:val="000000" w:themeColor="text1"/>
        </w:rPr>
        <w:t xml:space="preserve"> - osoba </w:t>
      </w:r>
      <w:r w:rsidR="00C6682B" w:rsidRPr="003C3337">
        <w:rPr>
          <w:rFonts w:ascii="Times New Roman" w:hAnsi="Times New Roman" w:cs="Times New Roman"/>
          <w:color w:val="000000" w:themeColor="text1"/>
        </w:rPr>
        <w:t xml:space="preserve">uczęszczająca do jednostek wchodzących w skład </w:t>
      </w:r>
      <w:r>
        <w:rPr>
          <w:rFonts w:ascii="Times New Roman" w:hAnsi="Times New Roman" w:cs="Times New Roman"/>
          <w:color w:val="000000" w:themeColor="text1"/>
        </w:rPr>
        <w:t>Zespo</w:t>
      </w:r>
      <w:r w:rsidRPr="003C3337">
        <w:rPr>
          <w:rFonts w:ascii="Times New Roman" w:hAnsi="Times New Roman" w:cs="Times New Roman"/>
          <w:color w:val="000000" w:themeColor="text1"/>
        </w:rPr>
        <w:t>łu Szkół Ekonomiczno-Usługowych im. Stanisława Staszica w Bytowie</w:t>
      </w:r>
      <w:r w:rsidRPr="003C3337">
        <w:rPr>
          <w:rFonts w:ascii="Times New Roman" w:hAnsi="Times New Roman" w:cs="Times New Roman"/>
          <w:b/>
          <w:bCs/>
          <w:color w:val="000000" w:themeColor="text1"/>
        </w:rPr>
        <w:t xml:space="preserve"> </w:t>
      </w:r>
    </w:p>
    <w:p w:rsidR="00CF3AAE" w:rsidRPr="003C3337" w:rsidRDefault="00DE7EFF" w:rsidP="00122450">
      <w:pPr>
        <w:pStyle w:val="Akapitzlist"/>
        <w:numPr>
          <w:ilvl w:val="0"/>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3C3337">
        <w:rPr>
          <w:rFonts w:ascii="Times New Roman" w:hAnsi="Times New Roman" w:cs="Times New Roman"/>
          <w:b/>
          <w:bCs/>
          <w:color w:val="000000" w:themeColor="text1"/>
        </w:rPr>
        <w:t>Osob</w:t>
      </w:r>
      <w:r w:rsidR="00D94FA9" w:rsidRPr="003C3337">
        <w:rPr>
          <w:rFonts w:ascii="Times New Roman" w:hAnsi="Times New Roman" w:cs="Times New Roman"/>
          <w:b/>
          <w:bCs/>
          <w:color w:val="000000" w:themeColor="text1"/>
        </w:rPr>
        <w:t>ie</w:t>
      </w:r>
      <w:r w:rsidRPr="003C3337">
        <w:rPr>
          <w:rFonts w:ascii="Times New Roman" w:hAnsi="Times New Roman" w:cs="Times New Roman"/>
          <w:b/>
          <w:bCs/>
          <w:color w:val="000000" w:themeColor="text1"/>
        </w:rPr>
        <w:t xml:space="preserve"> odpowiedzialn</w:t>
      </w:r>
      <w:r w:rsidR="00D94FA9" w:rsidRPr="003C3337">
        <w:rPr>
          <w:rFonts w:ascii="Times New Roman" w:hAnsi="Times New Roman" w:cs="Times New Roman"/>
          <w:b/>
          <w:bCs/>
          <w:color w:val="000000" w:themeColor="text1"/>
        </w:rPr>
        <w:t>ej</w:t>
      </w:r>
      <w:r w:rsidRPr="003C3337">
        <w:rPr>
          <w:rFonts w:ascii="Times New Roman" w:hAnsi="Times New Roman" w:cs="Times New Roman"/>
          <w:b/>
          <w:bCs/>
          <w:color w:val="000000" w:themeColor="text1"/>
        </w:rPr>
        <w:t xml:space="preserve"> za Internet</w:t>
      </w:r>
      <w:r w:rsidRPr="003C3337">
        <w:rPr>
          <w:rFonts w:ascii="Times New Roman" w:hAnsi="Times New Roman" w:cs="Times New Roman"/>
          <w:color w:val="000000" w:themeColor="text1"/>
        </w:rPr>
        <w:t xml:space="preserve"> - to wyznaczony przez </w:t>
      </w:r>
      <w:r w:rsidR="00C6682B" w:rsidRPr="003C3337">
        <w:rPr>
          <w:rFonts w:ascii="Times New Roman" w:hAnsi="Times New Roman" w:cs="Times New Roman"/>
          <w:color w:val="000000" w:themeColor="text1"/>
        </w:rPr>
        <w:t>D</w:t>
      </w:r>
      <w:r w:rsidRPr="003C3337">
        <w:rPr>
          <w:rFonts w:ascii="Times New Roman" w:hAnsi="Times New Roman" w:cs="Times New Roman"/>
          <w:color w:val="000000" w:themeColor="text1"/>
        </w:rPr>
        <w:t>yrektora pracownik, sprawujący nadzór nad korzy</w:t>
      </w:r>
      <w:r w:rsidR="002E6F13">
        <w:rPr>
          <w:rFonts w:ascii="Times New Roman" w:hAnsi="Times New Roman" w:cs="Times New Roman"/>
          <w:color w:val="000000" w:themeColor="text1"/>
        </w:rPr>
        <w:t>staniem z Internetu przez uczniów</w:t>
      </w:r>
      <w:r w:rsidRPr="003C3337">
        <w:rPr>
          <w:rFonts w:ascii="Times New Roman" w:hAnsi="Times New Roman" w:cs="Times New Roman"/>
          <w:color w:val="000000" w:themeColor="text1"/>
        </w:rPr>
        <w:t xml:space="preserve"> na terenie </w:t>
      </w:r>
      <w:r w:rsidR="00C6682B" w:rsidRPr="003C3337">
        <w:rPr>
          <w:rFonts w:ascii="Times New Roman" w:hAnsi="Times New Roman" w:cs="Times New Roman"/>
          <w:color w:val="000000" w:themeColor="text1"/>
        </w:rPr>
        <w:t>S</w:t>
      </w:r>
      <w:r w:rsidR="00AF7B9C">
        <w:rPr>
          <w:rFonts w:ascii="Times New Roman" w:hAnsi="Times New Roman" w:cs="Times New Roman"/>
          <w:color w:val="000000" w:themeColor="text1"/>
        </w:rPr>
        <w:t>zkoły</w:t>
      </w:r>
      <w:r w:rsidR="00807784">
        <w:rPr>
          <w:rFonts w:ascii="Times New Roman" w:hAnsi="Times New Roman" w:cs="Times New Roman"/>
          <w:color w:val="000000" w:themeColor="text1"/>
        </w:rPr>
        <w:t xml:space="preserve"> oraz nad </w:t>
      </w:r>
      <w:r w:rsidR="002E6F13">
        <w:rPr>
          <w:rFonts w:ascii="Times New Roman" w:hAnsi="Times New Roman" w:cs="Times New Roman"/>
          <w:color w:val="000000" w:themeColor="text1"/>
        </w:rPr>
        <w:t>bezpieczeństwem uczniów</w:t>
      </w:r>
      <w:r w:rsidRPr="003C3337">
        <w:rPr>
          <w:rFonts w:ascii="Times New Roman" w:hAnsi="Times New Roman" w:cs="Times New Roman"/>
          <w:color w:val="000000" w:themeColor="text1"/>
        </w:rPr>
        <w:t xml:space="preserve"> w Internecie</w:t>
      </w:r>
      <w:r w:rsidR="00D94FA9" w:rsidRPr="003C3337">
        <w:rPr>
          <w:rFonts w:ascii="Times New Roman" w:hAnsi="Times New Roman" w:cs="Times New Roman"/>
          <w:color w:val="000000" w:themeColor="text1"/>
        </w:rPr>
        <w:t>;</w:t>
      </w:r>
    </w:p>
    <w:p w:rsidR="00CF3AAE" w:rsidRPr="00234470" w:rsidRDefault="00DE7EFF" w:rsidP="00122450">
      <w:pPr>
        <w:pStyle w:val="Akapitzlist"/>
        <w:numPr>
          <w:ilvl w:val="0"/>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Osob</w:t>
      </w:r>
      <w:r w:rsidR="00D94FA9" w:rsidRPr="00E93C33">
        <w:rPr>
          <w:rFonts w:ascii="Times New Roman" w:hAnsi="Times New Roman" w:cs="Times New Roman"/>
          <w:color w:val="000000" w:themeColor="text1"/>
        </w:rPr>
        <w:t>ie</w:t>
      </w:r>
      <w:r w:rsidRPr="00E93C33">
        <w:rPr>
          <w:rFonts w:ascii="Times New Roman" w:hAnsi="Times New Roman" w:cs="Times New Roman"/>
          <w:color w:val="000000" w:themeColor="text1"/>
        </w:rPr>
        <w:t xml:space="preserve"> odpowiedzialn</w:t>
      </w:r>
      <w:r w:rsidR="00D94FA9" w:rsidRPr="00E93C33">
        <w:rPr>
          <w:rFonts w:ascii="Times New Roman" w:hAnsi="Times New Roman" w:cs="Times New Roman"/>
          <w:color w:val="000000" w:themeColor="text1"/>
        </w:rPr>
        <w:t>ej</w:t>
      </w:r>
      <w:r w:rsidRPr="00E93C33">
        <w:rPr>
          <w:rFonts w:ascii="Times New Roman" w:hAnsi="Times New Roman" w:cs="Times New Roman"/>
          <w:color w:val="000000" w:themeColor="text1"/>
        </w:rPr>
        <w:t xml:space="preserve"> za Wewnętrzne pro</w:t>
      </w:r>
      <w:r w:rsidR="002E6F13">
        <w:rPr>
          <w:rFonts w:ascii="Times New Roman" w:hAnsi="Times New Roman" w:cs="Times New Roman"/>
          <w:color w:val="000000" w:themeColor="text1"/>
        </w:rPr>
        <w:t>cedury regulujące ochronę uczniów</w:t>
      </w:r>
      <w:r w:rsidR="00807784">
        <w:rPr>
          <w:rFonts w:ascii="Times New Roman" w:hAnsi="Times New Roman" w:cs="Times New Roman"/>
          <w:color w:val="000000" w:themeColor="text1"/>
        </w:rPr>
        <w:t xml:space="preserve"> przed </w:t>
      </w:r>
      <w:r w:rsidRPr="00E93C33">
        <w:rPr>
          <w:rFonts w:ascii="Times New Roman" w:hAnsi="Times New Roman" w:cs="Times New Roman"/>
          <w:color w:val="000000" w:themeColor="text1"/>
        </w:rPr>
        <w:t xml:space="preserve">krzywdzeniem zwany również </w:t>
      </w:r>
      <w:r w:rsidRPr="00E93C33">
        <w:rPr>
          <w:rFonts w:ascii="Times New Roman" w:hAnsi="Times New Roman" w:cs="Times New Roman"/>
          <w:b/>
          <w:bCs/>
          <w:color w:val="000000" w:themeColor="text1"/>
        </w:rPr>
        <w:t>koordynatorem</w:t>
      </w:r>
      <w:r w:rsidRPr="00E93C33">
        <w:rPr>
          <w:rFonts w:ascii="Times New Roman" w:hAnsi="Times New Roman" w:cs="Times New Roman"/>
          <w:color w:val="000000" w:themeColor="text1"/>
        </w:rPr>
        <w:t xml:space="preserve"> -</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to wyznaczony przez </w:t>
      </w:r>
      <w:r w:rsidR="004D486D">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3C3337">
        <w:rPr>
          <w:rFonts w:ascii="Times New Roman" w:hAnsi="Times New Roman" w:cs="Times New Roman"/>
          <w:color w:val="000000" w:themeColor="text1"/>
        </w:rPr>
        <w:t>Szkoły</w:t>
      </w:r>
      <w:r w:rsidRPr="00E93C33">
        <w:rPr>
          <w:rFonts w:ascii="Times New Roman" w:hAnsi="Times New Roman" w:cs="Times New Roman"/>
          <w:color w:val="000000" w:themeColor="text1"/>
        </w:rPr>
        <w:t xml:space="preserve"> pracownik, </w:t>
      </w:r>
      <w:r w:rsidRPr="00234470">
        <w:rPr>
          <w:rFonts w:ascii="Times New Roman" w:hAnsi="Times New Roman" w:cs="Times New Roman"/>
          <w:color w:val="000000" w:themeColor="text1"/>
        </w:rPr>
        <w:t xml:space="preserve">sprawujący nadzór nad realizacją </w:t>
      </w:r>
      <w:r w:rsidR="00CF3AAE" w:rsidRPr="00234470">
        <w:rPr>
          <w:rFonts w:ascii="Times New Roman" w:hAnsi="Times New Roman" w:cs="Times New Roman"/>
          <w:color w:val="000000" w:themeColor="text1"/>
        </w:rPr>
        <w:t>wewnętrzny</w:t>
      </w:r>
      <w:r w:rsidR="002E6F13">
        <w:rPr>
          <w:rFonts w:ascii="Times New Roman" w:hAnsi="Times New Roman" w:cs="Times New Roman"/>
          <w:color w:val="000000" w:themeColor="text1"/>
        </w:rPr>
        <w:t>ch procedur ochrony uczniów</w:t>
      </w:r>
      <w:r w:rsidR="00FD0D9B">
        <w:rPr>
          <w:rFonts w:ascii="Times New Roman" w:hAnsi="Times New Roman" w:cs="Times New Roman"/>
          <w:color w:val="000000" w:themeColor="text1"/>
        </w:rPr>
        <w:t xml:space="preserve"> przed</w:t>
      </w:r>
      <w:r w:rsidR="00730B57">
        <w:rPr>
          <w:rFonts w:ascii="Times New Roman" w:hAnsi="Times New Roman" w:cs="Times New Roman"/>
          <w:color w:val="000000" w:themeColor="text1"/>
        </w:rPr>
        <w:t> </w:t>
      </w:r>
      <w:r w:rsidR="00CF3AAE" w:rsidRPr="00234470">
        <w:rPr>
          <w:rFonts w:ascii="Times New Roman" w:hAnsi="Times New Roman" w:cs="Times New Roman"/>
          <w:color w:val="000000" w:themeColor="text1"/>
        </w:rPr>
        <w:t>przemocą</w:t>
      </w:r>
      <w:r w:rsidR="00D94FA9" w:rsidRPr="00234470">
        <w:rPr>
          <w:rFonts w:ascii="Times New Roman" w:hAnsi="Times New Roman" w:cs="Times New Roman"/>
          <w:color w:val="000000" w:themeColor="text1"/>
        </w:rPr>
        <w:t>;</w:t>
      </w:r>
    </w:p>
    <w:p w:rsidR="00886B3E" w:rsidRPr="004359BC" w:rsidRDefault="00DE7EFF" w:rsidP="004359BC">
      <w:pPr>
        <w:pStyle w:val="Akapitzlist"/>
        <w:numPr>
          <w:ilvl w:val="0"/>
          <w:numId w:val="3"/>
        </w:numPr>
        <w:shd w:val="clear" w:color="auto" w:fill="FFFFFF" w:themeFill="background1"/>
        <w:tabs>
          <w:tab w:val="left" w:pos="4536"/>
        </w:tabs>
        <w:spacing w:after="0"/>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Zespół interwencyjny</w:t>
      </w:r>
      <w:r w:rsidRPr="00234470">
        <w:rPr>
          <w:rFonts w:ascii="Times New Roman" w:hAnsi="Times New Roman" w:cs="Times New Roman"/>
          <w:color w:val="000000" w:themeColor="text1"/>
        </w:rPr>
        <w:t xml:space="preserve"> to powołany przez </w:t>
      </w:r>
      <w:r w:rsidR="004D486D" w:rsidRPr="00234470">
        <w:rPr>
          <w:rFonts w:ascii="Times New Roman" w:hAnsi="Times New Roman" w:cs="Times New Roman"/>
          <w:color w:val="000000" w:themeColor="text1"/>
        </w:rPr>
        <w:t>D</w:t>
      </w:r>
      <w:r w:rsidRPr="00234470">
        <w:rPr>
          <w:rFonts w:ascii="Times New Roman" w:hAnsi="Times New Roman" w:cs="Times New Roman"/>
          <w:color w:val="000000" w:themeColor="text1"/>
        </w:rPr>
        <w:t xml:space="preserve">yrektora </w:t>
      </w:r>
      <w:r w:rsidR="003C3337">
        <w:rPr>
          <w:rFonts w:ascii="Times New Roman" w:hAnsi="Times New Roman" w:cs="Times New Roman"/>
          <w:color w:val="000000" w:themeColor="text1"/>
        </w:rPr>
        <w:t>Szkoły</w:t>
      </w:r>
      <w:r w:rsidRPr="00234470">
        <w:rPr>
          <w:rFonts w:ascii="Times New Roman" w:hAnsi="Times New Roman" w:cs="Times New Roman"/>
          <w:color w:val="000000" w:themeColor="text1"/>
        </w:rPr>
        <w:t xml:space="preserve"> w przypadku podejrzenia stosowania przemocy fizycznej lub psychicznej o dużym nasileniu oraz podejrzenia wykorzystania seksualnego. </w:t>
      </w:r>
    </w:p>
    <w:p w:rsidR="00345DA2" w:rsidRPr="00E93C33" w:rsidRDefault="00345DA2" w:rsidP="00345DA2">
      <w:pPr>
        <w:pStyle w:val="Nagwek1"/>
        <w:spacing w:line="276" w:lineRule="auto"/>
        <w:jc w:val="both"/>
        <w:rPr>
          <w:rFonts w:ascii="Times New Roman" w:hAnsi="Times New Roman" w:cs="Times New Roman"/>
        </w:rPr>
      </w:pPr>
      <w:bookmarkStart w:id="2" w:name="_Toc158802592"/>
      <w:r w:rsidRPr="00E93C33">
        <w:rPr>
          <w:rFonts w:ascii="Times New Roman" w:hAnsi="Times New Roman" w:cs="Times New Roman"/>
        </w:rPr>
        <w:lastRenderedPageBreak/>
        <w:t>II. Dotychczasowe działania, które przynosiły pozytywne efekty w ochronie dziecka prze</w:t>
      </w:r>
      <w:r w:rsidR="009545E6">
        <w:rPr>
          <w:rFonts w:ascii="Times New Roman" w:hAnsi="Times New Roman" w:cs="Times New Roman"/>
        </w:rPr>
        <w:t>d</w:t>
      </w:r>
      <w:r w:rsidRPr="00E93C33">
        <w:rPr>
          <w:rFonts w:ascii="Times New Roman" w:hAnsi="Times New Roman" w:cs="Times New Roman"/>
        </w:rPr>
        <w:t xml:space="preserve"> przemocą</w:t>
      </w:r>
      <w:bookmarkEnd w:id="2"/>
    </w:p>
    <w:p w:rsidR="00345DA2" w:rsidRPr="00E93C33" w:rsidRDefault="00345DA2" w:rsidP="00345DA2">
      <w:pPr>
        <w:spacing w:line="276" w:lineRule="auto"/>
        <w:jc w:val="both"/>
        <w:rPr>
          <w:rFonts w:ascii="Times New Roman" w:hAnsi="Times New Roman" w:cs="Times New Roman"/>
          <w:color w:val="000000" w:themeColor="text1"/>
        </w:rPr>
      </w:pPr>
    </w:p>
    <w:p w:rsidR="00345DA2" w:rsidRPr="00E93C33" w:rsidRDefault="00345DA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Przemoc w rodzinie jest terminem szerokim. Wyróżniam</w:t>
      </w:r>
      <w:r w:rsidR="00AF7B9C">
        <w:rPr>
          <w:rFonts w:ascii="Times New Roman" w:hAnsi="Times New Roman" w:cs="Times New Roman"/>
          <w:color w:val="000000" w:themeColor="text1"/>
          <w:sz w:val="22"/>
          <w:szCs w:val="22"/>
        </w:rPr>
        <w:t>y przemoc rodziców wobec ucznia</w:t>
      </w:r>
      <w:r w:rsidRPr="00E93C33">
        <w:rPr>
          <w:rFonts w:ascii="Times New Roman" w:hAnsi="Times New Roman" w:cs="Times New Roman"/>
          <w:color w:val="000000" w:themeColor="text1"/>
          <w:sz w:val="22"/>
          <w:szCs w:val="22"/>
        </w:rPr>
        <w:t>, przemoc wobec partnera w związku, przemoc wobec osób starszych w rod</w:t>
      </w:r>
      <w:r w:rsidR="00446333">
        <w:rPr>
          <w:rFonts w:ascii="Times New Roman" w:hAnsi="Times New Roman" w:cs="Times New Roman"/>
          <w:color w:val="000000" w:themeColor="text1"/>
          <w:sz w:val="22"/>
          <w:szCs w:val="22"/>
        </w:rPr>
        <w:t>zinie. Na określenie przemocy w </w:t>
      </w:r>
      <w:r w:rsidRPr="00E93C33">
        <w:rPr>
          <w:rFonts w:ascii="Times New Roman" w:hAnsi="Times New Roman" w:cs="Times New Roman"/>
          <w:color w:val="000000" w:themeColor="text1"/>
          <w:sz w:val="22"/>
          <w:szCs w:val="22"/>
        </w:rPr>
        <w:t>związku partnerskim stosuje się terminy: wzajemna przemoc w parze</w:t>
      </w:r>
      <w:r w:rsidR="00973D6D">
        <w:rPr>
          <w:rFonts w:ascii="Times New Roman" w:hAnsi="Times New Roman" w:cs="Times New Roman"/>
          <w:color w:val="000000" w:themeColor="text1"/>
          <w:sz w:val="22"/>
          <w:szCs w:val="22"/>
        </w:rPr>
        <w:t>,</w:t>
      </w:r>
      <w:r w:rsidRPr="00E93C33">
        <w:rPr>
          <w:rFonts w:ascii="Times New Roman" w:hAnsi="Times New Roman" w:cs="Times New Roman"/>
          <w:color w:val="000000" w:themeColor="text1"/>
          <w:sz w:val="22"/>
          <w:szCs w:val="22"/>
        </w:rPr>
        <w:t xml:space="preserve"> przemoc w związku p</w:t>
      </w:r>
      <w:r w:rsidR="00AF7B9C">
        <w:rPr>
          <w:rFonts w:ascii="Times New Roman" w:hAnsi="Times New Roman" w:cs="Times New Roman"/>
          <w:color w:val="000000" w:themeColor="text1"/>
          <w:sz w:val="22"/>
          <w:szCs w:val="22"/>
        </w:rPr>
        <w:t>artnerskim, przemoc małżeńska. Uczeń</w:t>
      </w:r>
      <w:r w:rsidRPr="00E93C33">
        <w:rPr>
          <w:rFonts w:ascii="Times New Roman" w:hAnsi="Times New Roman" w:cs="Times New Roman"/>
          <w:color w:val="000000" w:themeColor="text1"/>
          <w:sz w:val="22"/>
          <w:szCs w:val="22"/>
        </w:rPr>
        <w:t xml:space="preserve">, zarówno w sensie prawnym jak też psychologicznym, materialnym i do pewnego wieku także biologicznym, jest osobą zależną. Obowiązkiem osób dorosłych jest troszczenie się o jego dobro. Wynika on z naturalnych więzi (rodzice, krewni), z roli zawodowej związanej z pracą z </w:t>
      </w:r>
      <w:r w:rsidR="00AF7B9C">
        <w:rPr>
          <w:rFonts w:ascii="Times New Roman" w:hAnsi="Times New Roman" w:cs="Times New Roman"/>
          <w:color w:val="000000" w:themeColor="text1"/>
          <w:sz w:val="22"/>
          <w:szCs w:val="22"/>
        </w:rPr>
        <w:t>uczniem</w:t>
      </w:r>
      <w:r w:rsidRPr="00E93C33">
        <w:rPr>
          <w:rFonts w:ascii="Times New Roman" w:hAnsi="Times New Roman" w:cs="Times New Roman"/>
          <w:color w:val="000000" w:themeColor="text1"/>
          <w:sz w:val="22"/>
          <w:szCs w:val="22"/>
        </w:rPr>
        <w:t xml:space="preserve"> i wreszcie ogólnoludzkiej odpowiedzialności za członków społeczeństwa.</w:t>
      </w:r>
      <w:r w:rsidR="00EE51F1">
        <w:rPr>
          <w:rFonts w:ascii="Times New Roman" w:hAnsi="Times New Roman" w:cs="Times New Roman"/>
          <w:color w:val="000000" w:themeColor="text1"/>
          <w:sz w:val="22"/>
          <w:szCs w:val="22"/>
        </w:rPr>
        <w:t xml:space="preserve"> </w:t>
      </w:r>
      <w:r w:rsidRPr="00E93C33">
        <w:rPr>
          <w:rFonts w:ascii="Times New Roman" w:hAnsi="Times New Roman" w:cs="Times New Roman"/>
          <w:color w:val="000000" w:themeColor="text1"/>
          <w:sz w:val="22"/>
          <w:szCs w:val="22"/>
        </w:rPr>
        <w:t xml:space="preserve">Odpowiedzialność tę dodatkowo regulują przepisy prawa. </w:t>
      </w:r>
      <w:r w:rsidR="00CC4D29">
        <w:rPr>
          <w:rFonts w:ascii="Times New Roman" w:hAnsi="Times New Roman" w:cs="Times New Roman"/>
          <w:color w:val="000000" w:themeColor="text1"/>
          <w:sz w:val="22"/>
          <w:szCs w:val="22"/>
        </w:rPr>
        <w:t>Szkoła</w:t>
      </w:r>
      <w:r w:rsidRPr="00E93C33">
        <w:rPr>
          <w:rFonts w:ascii="Times New Roman" w:hAnsi="Times New Roman" w:cs="Times New Roman"/>
          <w:color w:val="000000" w:themeColor="text1"/>
          <w:sz w:val="22"/>
          <w:szCs w:val="22"/>
        </w:rPr>
        <w:t xml:space="preserve">, ze względu na swoje ustawowe zadania m.in. w zakresie kształcenia, wychowania oraz opieki, wspomagania wychowawczej roli rodziny, zapewnienia opieki </w:t>
      </w:r>
      <w:r w:rsidR="00205A0C">
        <w:rPr>
          <w:rFonts w:ascii="Times New Roman" w:hAnsi="Times New Roman" w:cs="Times New Roman"/>
          <w:color w:val="000000" w:themeColor="text1"/>
          <w:sz w:val="22"/>
          <w:szCs w:val="22"/>
        </w:rPr>
        <w:t>uczniom</w:t>
      </w:r>
      <w:r w:rsidRPr="00E93C33">
        <w:rPr>
          <w:rFonts w:ascii="Times New Roman" w:hAnsi="Times New Roman" w:cs="Times New Roman"/>
          <w:color w:val="000000" w:themeColor="text1"/>
          <w:sz w:val="22"/>
          <w:szCs w:val="22"/>
        </w:rPr>
        <w:t xml:space="preserve"> pozostającym w trudnej sytuacji materialnej i życiowej, umożliwienia </w:t>
      </w:r>
      <w:r w:rsidR="00205A0C">
        <w:rPr>
          <w:rFonts w:ascii="Times New Roman" w:hAnsi="Times New Roman" w:cs="Times New Roman"/>
          <w:color w:val="000000" w:themeColor="text1"/>
          <w:sz w:val="22"/>
          <w:szCs w:val="22"/>
        </w:rPr>
        <w:t>uczniom</w:t>
      </w:r>
      <w:r w:rsidRPr="00E93C33">
        <w:rPr>
          <w:rFonts w:ascii="Times New Roman" w:hAnsi="Times New Roman" w:cs="Times New Roman"/>
          <w:color w:val="000000" w:themeColor="text1"/>
          <w:sz w:val="22"/>
          <w:szCs w:val="22"/>
        </w:rPr>
        <w:t xml:space="preserve"> korzystania z pomocy psychologiczno-pedagogicznej i specjalnych form pracy dydaktycznej, zobowiązana jest zarówno do zapobiegania krzywdzeniu </w:t>
      </w:r>
      <w:r w:rsidR="00205A0C">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w:t>
      </w:r>
      <w:r w:rsidR="00886B3E" w:rsidRPr="00E93C33">
        <w:rPr>
          <w:rFonts w:ascii="Times New Roman" w:hAnsi="Times New Roman" w:cs="Times New Roman"/>
          <w:color w:val="000000" w:themeColor="text1"/>
          <w:sz w:val="22"/>
          <w:szCs w:val="22"/>
        </w:rPr>
        <w:t>jak i</w:t>
      </w:r>
      <w:r w:rsidR="00446333">
        <w:rPr>
          <w:rFonts w:ascii="Times New Roman" w:hAnsi="Times New Roman" w:cs="Times New Roman"/>
          <w:color w:val="000000" w:themeColor="text1"/>
          <w:sz w:val="22"/>
          <w:szCs w:val="22"/>
        </w:rPr>
        <w:t xml:space="preserve"> też do </w:t>
      </w:r>
      <w:r w:rsidRPr="00E93C33">
        <w:rPr>
          <w:rFonts w:ascii="Times New Roman" w:hAnsi="Times New Roman" w:cs="Times New Roman"/>
          <w:color w:val="000000" w:themeColor="text1"/>
          <w:sz w:val="22"/>
          <w:szCs w:val="22"/>
        </w:rPr>
        <w:t xml:space="preserve">podejmowania działań, gdy </w:t>
      </w:r>
      <w:r w:rsidR="00205A0C">
        <w:rPr>
          <w:rFonts w:ascii="Times New Roman" w:hAnsi="Times New Roman" w:cs="Times New Roman"/>
          <w:color w:val="000000" w:themeColor="text1"/>
          <w:sz w:val="22"/>
          <w:szCs w:val="22"/>
        </w:rPr>
        <w:t>uczeń jest zagrożony</w:t>
      </w:r>
      <w:r w:rsidRPr="00E93C33">
        <w:rPr>
          <w:rFonts w:ascii="Times New Roman" w:hAnsi="Times New Roman" w:cs="Times New Roman"/>
          <w:color w:val="000000" w:themeColor="text1"/>
          <w:sz w:val="22"/>
          <w:szCs w:val="22"/>
        </w:rPr>
        <w:t xml:space="preserve">, a w szczególności, </w:t>
      </w:r>
      <w:r w:rsidR="00446333">
        <w:rPr>
          <w:rFonts w:ascii="Times New Roman" w:hAnsi="Times New Roman" w:cs="Times New Roman"/>
          <w:color w:val="000000" w:themeColor="text1"/>
          <w:sz w:val="22"/>
          <w:szCs w:val="22"/>
        </w:rPr>
        <w:t>kiedy zagrożenie to pochodzi od </w:t>
      </w:r>
      <w:r w:rsidRPr="00E93C33">
        <w:rPr>
          <w:rFonts w:ascii="Times New Roman" w:hAnsi="Times New Roman" w:cs="Times New Roman"/>
          <w:color w:val="000000" w:themeColor="text1"/>
          <w:sz w:val="22"/>
          <w:szCs w:val="22"/>
        </w:rPr>
        <w:t xml:space="preserve">samych rodziców. </w:t>
      </w:r>
    </w:p>
    <w:p w:rsidR="00345DA2" w:rsidRPr="00E93C33" w:rsidRDefault="00345DA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Dotychczas, </w:t>
      </w:r>
      <w:r w:rsidR="00CC4D29">
        <w:rPr>
          <w:rFonts w:ascii="Times New Roman" w:hAnsi="Times New Roman" w:cs="Times New Roman"/>
          <w:color w:val="000000" w:themeColor="text1"/>
          <w:sz w:val="22"/>
          <w:szCs w:val="22"/>
        </w:rPr>
        <w:t>Szkoła</w:t>
      </w:r>
      <w:r w:rsidRPr="00E93C33">
        <w:rPr>
          <w:rFonts w:ascii="Times New Roman" w:hAnsi="Times New Roman" w:cs="Times New Roman"/>
          <w:color w:val="000000" w:themeColor="text1"/>
          <w:sz w:val="22"/>
          <w:szCs w:val="22"/>
        </w:rPr>
        <w:t xml:space="preserve"> udzielając pomocy </w:t>
      </w:r>
      <w:r w:rsidR="00205A0C">
        <w:rPr>
          <w:rFonts w:ascii="Times New Roman" w:hAnsi="Times New Roman" w:cs="Times New Roman"/>
          <w:color w:val="000000" w:themeColor="text1"/>
          <w:sz w:val="22"/>
          <w:szCs w:val="22"/>
        </w:rPr>
        <w:t>uczniowi</w:t>
      </w:r>
      <w:r w:rsidRPr="00E93C33">
        <w:rPr>
          <w:rFonts w:ascii="Times New Roman" w:hAnsi="Times New Roman" w:cs="Times New Roman"/>
          <w:color w:val="000000" w:themeColor="text1"/>
          <w:sz w:val="22"/>
          <w:szCs w:val="22"/>
        </w:rPr>
        <w:t xml:space="preserve"> doznającemu przemocy w rodzinie kierowała się następującymi zasadami:</w:t>
      </w:r>
    </w:p>
    <w:p w:rsidR="00345DA2" w:rsidRPr="00E93C33" w:rsidRDefault="00345DA2" w:rsidP="00122450">
      <w:pPr>
        <w:pStyle w:val="Akapitzlist"/>
        <w:numPr>
          <w:ilvl w:val="0"/>
          <w:numId w:val="2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Nadzór nad prowadzeniem przypadku </w:t>
      </w:r>
      <w:r w:rsidR="00626512">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krzywdzonego sprawuje Dyrektor </w:t>
      </w:r>
      <w:r w:rsidR="00CC4D29">
        <w:rPr>
          <w:rFonts w:ascii="Times New Roman" w:hAnsi="Times New Roman" w:cs="Times New Roman"/>
          <w:color w:val="000000" w:themeColor="text1"/>
        </w:rPr>
        <w:t>Szkoły</w:t>
      </w:r>
      <w:r w:rsidRPr="00E93C33">
        <w:rPr>
          <w:rFonts w:ascii="Times New Roman" w:hAnsi="Times New Roman" w:cs="Times New Roman"/>
          <w:color w:val="000000" w:themeColor="text1"/>
        </w:rPr>
        <w:t xml:space="preserve"> udzielając wsparcia i pomocy osobom bezpośrednio zaangażowanym w pomoc;</w:t>
      </w:r>
    </w:p>
    <w:p w:rsidR="00345DA2" w:rsidRPr="00E93C33" w:rsidRDefault="00345DA2" w:rsidP="00122450">
      <w:pPr>
        <w:pStyle w:val="Akapitzlist"/>
        <w:numPr>
          <w:ilvl w:val="0"/>
          <w:numId w:val="2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Koordynatorem pomocy </w:t>
      </w:r>
      <w:r w:rsidR="00626512">
        <w:rPr>
          <w:rFonts w:ascii="Times New Roman" w:hAnsi="Times New Roman" w:cs="Times New Roman"/>
          <w:color w:val="000000" w:themeColor="text1"/>
        </w:rPr>
        <w:t>uczniowi</w:t>
      </w:r>
      <w:r w:rsidRPr="00E93C33">
        <w:rPr>
          <w:rFonts w:ascii="Times New Roman" w:hAnsi="Times New Roman" w:cs="Times New Roman"/>
          <w:color w:val="000000" w:themeColor="text1"/>
        </w:rPr>
        <w:t xml:space="preserve"> krzywdzonemu był </w:t>
      </w:r>
      <w:r w:rsidRPr="00D74C15">
        <w:rPr>
          <w:rFonts w:ascii="Times New Roman" w:hAnsi="Times New Roman" w:cs="Times New Roman"/>
          <w:color w:val="000000" w:themeColor="text1"/>
        </w:rPr>
        <w:t>pedagog</w:t>
      </w:r>
      <w:r w:rsidR="009502B8">
        <w:rPr>
          <w:rFonts w:ascii="Times New Roman" w:hAnsi="Times New Roman" w:cs="Times New Roman"/>
          <w:color w:val="000000" w:themeColor="text1"/>
        </w:rPr>
        <w:t xml:space="preserve"> i psycholog</w:t>
      </w:r>
      <w:r w:rsidRPr="00E93C33">
        <w:rPr>
          <w:rFonts w:ascii="Times New Roman" w:hAnsi="Times New Roman" w:cs="Times New Roman"/>
          <w:color w:val="000000" w:themeColor="text1"/>
        </w:rPr>
        <w:t>;</w:t>
      </w:r>
    </w:p>
    <w:p w:rsidR="00345DA2" w:rsidRPr="00E93C33" w:rsidRDefault="00345DA2" w:rsidP="00122450">
      <w:pPr>
        <w:pStyle w:val="Akapitzlist"/>
        <w:numPr>
          <w:ilvl w:val="0"/>
          <w:numId w:val="2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Każdy pracownik </w:t>
      </w:r>
      <w:r w:rsidR="00CC4D29">
        <w:rPr>
          <w:rFonts w:ascii="Times New Roman" w:hAnsi="Times New Roman" w:cs="Times New Roman"/>
          <w:color w:val="000000" w:themeColor="text1"/>
        </w:rPr>
        <w:t>Szkoły</w:t>
      </w:r>
      <w:r w:rsidRPr="00E93C33">
        <w:rPr>
          <w:rFonts w:ascii="Times New Roman" w:hAnsi="Times New Roman" w:cs="Times New Roman"/>
          <w:color w:val="000000" w:themeColor="text1"/>
        </w:rPr>
        <w:t xml:space="preserve">, który zauważył lub podejrzewał u </w:t>
      </w:r>
      <w:r w:rsidR="00626512">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symptomy krzywdzenia, był zobowiązany do reagowania;</w:t>
      </w:r>
    </w:p>
    <w:p w:rsidR="00345DA2" w:rsidRPr="00E93C33" w:rsidRDefault="00345DA2" w:rsidP="00122450">
      <w:pPr>
        <w:pStyle w:val="Akapitzlist"/>
        <w:numPr>
          <w:ilvl w:val="0"/>
          <w:numId w:val="2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Podejmowane działania opierały się na diagnozie </w:t>
      </w:r>
      <w:r w:rsidR="00626512">
        <w:rPr>
          <w:rFonts w:ascii="Times New Roman" w:hAnsi="Times New Roman" w:cs="Times New Roman"/>
          <w:color w:val="000000" w:themeColor="text1"/>
        </w:rPr>
        <w:t>ucznia</w:t>
      </w:r>
      <w:r w:rsidR="00446333">
        <w:rPr>
          <w:rFonts w:ascii="Times New Roman" w:hAnsi="Times New Roman" w:cs="Times New Roman"/>
          <w:color w:val="000000" w:themeColor="text1"/>
        </w:rPr>
        <w:t xml:space="preserve"> i jego sytuacji – opartej na </w:t>
      </w:r>
      <w:r w:rsidRPr="00E93C33">
        <w:rPr>
          <w:rFonts w:ascii="Times New Roman" w:hAnsi="Times New Roman" w:cs="Times New Roman"/>
          <w:color w:val="000000" w:themeColor="text1"/>
        </w:rPr>
        <w:t>informacjach od pracujących z nim nauczycieli, personelu niepedagogicznego, osoby zaufania, ewentualnie z innych dostępnych danych;</w:t>
      </w:r>
    </w:p>
    <w:p w:rsidR="00345DA2" w:rsidRPr="00E93C33" w:rsidRDefault="00345DA2" w:rsidP="00122450">
      <w:pPr>
        <w:pStyle w:val="Akapitzlist"/>
        <w:numPr>
          <w:ilvl w:val="0"/>
          <w:numId w:val="2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Zasadą udzielania pomocy </w:t>
      </w:r>
      <w:r w:rsidR="00626512">
        <w:rPr>
          <w:rFonts w:ascii="Times New Roman" w:hAnsi="Times New Roman" w:cs="Times New Roman"/>
          <w:color w:val="000000" w:themeColor="text1"/>
        </w:rPr>
        <w:t>uczniowi</w:t>
      </w:r>
      <w:r w:rsidRPr="00E93C33">
        <w:rPr>
          <w:rFonts w:ascii="Times New Roman" w:hAnsi="Times New Roman" w:cs="Times New Roman"/>
          <w:color w:val="000000" w:themeColor="text1"/>
        </w:rPr>
        <w:t xml:space="preserve"> krzywdzonemu przez </w:t>
      </w:r>
      <w:r w:rsidR="00CC4D29">
        <w:rPr>
          <w:rFonts w:ascii="Times New Roman" w:hAnsi="Times New Roman" w:cs="Times New Roman"/>
          <w:color w:val="000000" w:themeColor="text1"/>
        </w:rPr>
        <w:t>Szkołę</w:t>
      </w:r>
      <w:r w:rsidRPr="00E93C33">
        <w:rPr>
          <w:rFonts w:ascii="Times New Roman" w:hAnsi="Times New Roman" w:cs="Times New Roman"/>
          <w:color w:val="000000" w:themeColor="text1"/>
        </w:rPr>
        <w:t xml:space="preserve"> była i jest współpraca zespołowa (ograniczona jednak, ze względu na zachowanie dyskrecji, do osób </w:t>
      </w:r>
      <w:r w:rsidR="00446333">
        <w:rPr>
          <w:rFonts w:ascii="Times New Roman" w:hAnsi="Times New Roman" w:cs="Times New Roman"/>
          <w:color w:val="000000" w:themeColor="text1"/>
        </w:rPr>
        <w:t>pracujących z </w:t>
      </w:r>
      <w:r w:rsidR="00626512">
        <w:rPr>
          <w:rFonts w:ascii="Times New Roman" w:hAnsi="Times New Roman" w:cs="Times New Roman"/>
          <w:color w:val="000000" w:themeColor="text1"/>
        </w:rPr>
        <w:t>uczniem</w:t>
      </w:r>
      <w:r w:rsidRPr="00E93C33">
        <w:rPr>
          <w:rFonts w:ascii="Times New Roman" w:hAnsi="Times New Roman" w:cs="Times New Roman"/>
          <w:color w:val="000000" w:themeColor="text1"/>
        </w:rPr>
        <w:t>).</w:t>
      </w:r>
    </w:p>
    <w:p w:rsidR="00983ACB" w:rsidRDefault="00983ACB" w:rsidP="00345DA2">
      <w:pPr>
        <w:shd w:val="clear" w:color="auto" w:fill="FFFFFF" w:themeFill="background1"/>
        <w:tabs>
          <w:tab w:val="left" w:pos="4536"/>
        </w:tabs>
        <w:spacing w:after="0" w:line="276" w:lineRule="auto"/>
        <w:jc w:val="both"/>
        <w:rPr>
          <w:rFonts w:ascii="Times New Roman" w:hAnsi="Times New Roman" w:cs="Times New Roman"/>
          <w:color w:val="521807" w:themeColor="accent1" w:themeShade="80"/>
          <w:sz w:val="24"/>
          <w:szCs w:val="24"/>
        </w:rPr>
      </w:pPr>
    </w:p>
    <w:p w:rsidR="007A35EF" w:rsidRPr="003A3407" w:rsidRDefault="00983ACB" w:rsidP="00345DA2">
      <w:pPr>
        <w:shd w:val="clear" w:color="auto" w:fill="FFFFFF" w:themeFill="background1"/>
        <w:tabs>
          <w:tab w:val="left" w:pos="4536"/>
        </w:tabs>
        <w:spacing w:after="0" w:line="276" w:lineRule="auto"/>
        <w:jc w:val="both"/>
        <w:rPr>
          <w:rFonts w:ascii="Times New Roman" w:hAnsi="Times New Roman" w:cs="Times New Roman"/>
          <w:sz w:val="22"/>
          <w:szCs w:val="22"/>
        </w:rPr>
      </w:pPr>
      <w:r w:rsidRPr="003A3407">
        <w:rPr>
          <w:rFonts w:ascii="Times New Roman" w:hAnsi="Times New Roman" w:cs="Times New Roman"/>
          <w:sz w:val="22"/>
          <w:szCs w:val="22"/>
        </w:rPr>
        <w:t xml:space="preserve">Postępowanie w sprawach kryzysowych z udziałem </w:t>
      </w:r>
      <w:r w:rsidR="00626512" w:rsidRPr="003A3407">
        <w:rPr>
          <w:rFonts w:ascii="Times New Roman" w:hAnsi="Times New Roman" w:cs="Times New Roman"/>
          <w:sz w:val="22"/>
          <w:szCs w:val="22"/>
        </w:rPr>
        <w:t>ucznia</w:t>
      </w:r>
      <w:r w:rsidRPr="003A3407">
        <w:rPr>
          <w:rFonts w:ascii="Times New Roman" w:hAnsi="Times New Roman" w:cs="Times New Roman"/>
          <w:sz w:val="22"/>
          <w:szCs w:val="22"/>
        </w:rPr>
        <w:t xml:space="preserve"> prowadzone jest w możliwie najszybszym czasie i przy zapewnieniu bezpieczeństwa psychofizycznego </w:t>
      </w:r>
      <w:r w:rsidR="00626512" w:rsidRPr="003A3407">
        <w:rPr>
          <w:rFonts w:ascii="Times New Roman" w:hAnsi="Times New Roman" w:cs="Times New Roman"/>
          <w:sz w:val="22"/>
          <w:szCs w:val="22"/>
        </w:rPr>
        <w:t>ucznia</w:t>
      </w:r>
      <w:r w:rsidRPr="003A3407">
        <w:rPr>
          <w:rFonts w:ascii="Times New Roman" w:hAnsi="Times New Roman" w:cs="Times New Roman"/>
          <w:sz w:val="22"/>
          <w:szCs w:val="22"/>
        </w:rPr>
        <w:t xml:space="preserve">. </w:t>
      </w:r>
      <w:r w:rsidR="00626512" w:rsidRPr="003A3407">
        <w:rPr>
          <w:rFonts w:ascii="Times New Roman" w:hAnsi="Times New Roman" w:cs="Times New Roman"/>
          <w:sz w:val="22"/>
          <w:szCs w:val="22"/>
        </w:rPr>
        <w:t>Uczeń</w:t>
      </w:r>
      <w:r w:rsidRPr="003A3407">
        <w:rPr>
          <w:rFonts w:ascii="Times New Roman" w:hAnsi="Times New Roman" w:cs="Times New Roman"/>
          <w:sz w:val="22"/>
          <w:szCs w:val="22"/>
        </w:rPr>
        <w:t xml:space="preserve"> i jego rodzice mają prawo do </w:t>
      </w:r>
      <w:r w:rsidR="00427FCC" w:rsidRPr="003A3407">
        <w:rPr>
          <w:rFonts w:ascii="Times New Roman" w:hAnsi="Times New Roman" w:cs="Times New Roman"/>
          <w:sz w:val="22"/>
          <w:szCs w:val="22"/>
        </w:rPr>
        <w:t>pełnej informacji</w:t>
      </w:r>
      <w:r w:rsidRPr="003A3407">
        <w:rPr>
          <w:rFonts w:ascii="Times New Roman" w:hAnsi="Times New Roman" w:cs="Times New Roman"/>
          <w:sz w:val="22"/>
          <w:szCs w:val="22"/>
        </w:rPr>
        <w:t xml:space="preserve"> o sytuacji i podjętych przez </w:t>
      </w:r>
      <w:r w:rsidR="00CC4D29" w:rsidRPr="003A3407">
        <w:rPr>
          <w:rFonts w:ascii="Times New Roman" w:hAnsi="Times New Roman" w:cs="Times New Roman"/>
          <w:sz w:val="22"/>
          <w:szCs w:val="22"/>
        </w:rPr>
        <w:t>Szkołę</w:t>
      </w:r>
      <w:r w:rsidRPr="003A3407">
        <w:rPr>
          <w:rFonts w:ascii="Times New Roman" w:hAnsi="Times New Roman" w:cs="Times New Roman"/>
          <w:sz w:val="22"/>
          <w:szCs w:val="22"/>
        </w:rPr>
        <w:t xml:space="preserve"> działaniach ich dotyczących. Osobą odpowiedzialną na terenie </w:t>
      </w:r>
      <w:r w:rsidR="00CC4D29" w:rsidRPr="003A3407">
        <w:rPr>
          <w:rFonts w:ascii="Times New Roman" w:hAnsi="Times New Roman" w:cs="Times New Roman"/>
          <w:sz w:val="22"/>
          <w:szCs w:val="22"/>
        </w:rPr>
        <w:t>Szkoły</w:t>
      </w:r>
      <w:r w:rsidRPr="003A3407">
        <w:rPr>
          <w:rFonts w:ascii="Times New Roman" w:hAnsi="Times New Roman" w:cs="Times New Roman"/>
          <w:sz w:val="22"/>
          <w:szCs w:val="22"/>
        </w:rPr>
        <w:t xml:space="preserve"> za respektowanie praw </w:t>
      </w:r>
      <w:r w:rsidR="00626512" w:rsidRPr="003A3407">
        <w:rPr>
          <w:rFonts w:ascii="Times New Roman" w:hAnsi="Times New Roman" w:cs="Times New Roman"/>
          <w:sz w:val="22"/>
          <w:szCs w:val="22"/>
        </w:rPr>
        <w:t>ucznia</w:t>
      </w:r>
      <w:r w:rsidRPr="003A3407">
        <w:rPr>
          <w:rFonts w:ascii="Times New Roman" w:hAnsi="Times New Roman" w:cs="Times New Roman"/>
          <w:sz w:val="22"/>
          <w:szCs w:val="22"/>
        </w:rPr>
        <w:t xml:space="preserve"> jest </w:t>
      </w:r>
      <w:r w:rsidR="004D486D" w:rsidRPr="003A3407">
        <w:rPr>
          <w:rFonts w:ascii="Times New Roman" w:hAnsi="Times New Roman" w:cs="Times New Roman"/>
          <w:sz w:val="22"/>
          <w:szCs w:val="22"/>
        </w:rPr>
        <w:t>D</w:t>
      </w:r>
      <w:r w:rsidRPr="003A3407">
        <w:rPr>
          <w:rFonts w:ascii="Times New Roman" w:hAnsi="Times New Roman" w:cs="Times New Roman"/>
          <w:sz w:val="22"/>
          <w:szCs w:val="22"/>
        </w:rPr>
        <w:t xml:space="preserve">yrektor. Osobą odpowiedzialną za monitorowanie respektowania praw </w:t>
      </w:r>
      <w:r w:rsidR="00806201" w:rsidRPr="003A3407">
        <w:rPr>
          <w:rFonts w:ascii="Times New Roman" w:hAnsi="Times New Roman" w:cs="Times New Roman"/>
          <w:sz w:val="22"/>
          <w:szCs w:val="22"/>
        </w:rPr>
        <w:t>ucznia</w:t>
      </w:r>
      <w:r w:rsidRPr="003A3407">
        <w:rPr>
          <w:rFonts w:ascii="Times New Roman" w:hAnsi="Times New Roman" w:cs="Times New Roman"/>
          <w:sz w:val="22"/>
          <w:szCs w:val="22"/>
        </w:rPr>
        <w:t xml:space="preserve"> jest pedagog. </w:t>
      </w:r>
      <w:r w:rsidR="000F3B27" w:rsidRPr="003A3407">
        <w:rPr>
          <w:rFonts w:ascii="Times New Roman" w:hAnsi="Times New Roman" w:cs="Times New Roman"/>
          <w:sz w:val="22"/>
          <w:szCs w:val="22"/>
        </w:rPr>
        <w:t>Dzieci</w:t>
      </w:r>
      <w:r w:rsidRPr="003A3407">
        <w:rPr>
          <w:rFonts w:ascii="Times New Roman" w:hAnsi="Times New Roman" w:cs="Times New Roman"/>
          <w:sz w:val="22"/>
          <w:szCs w:val="22"/>
        </w:rPr>
        <w:t xml:space="preserve"> wykraczając</w:t>
      </w:r>
      <w:r w:rsidR="000F3B27" w:rsidRPr="003A3407">
        <w:rPr>
          <w:rFonts w:ascii="Times New Roman" w:hAnsi="Times New Roman" w:cs="Times New Roman"/>
          <w:sz w:val="22"/>
          <w:szCs w:val="22"/>
        </w:rPr>
        <w:t>e</w:t>
      </w:r>
      <w:r w:rsidRPr="003A3407">
        <w:rPr>
          <w:rFonts w:ascii="Times New Roman" w:hAnsi="Times New Roman" w:cs="Times New Roman"/>
          <w:sz w:val="22"/>
          <w:szCs w:val="22"/>
        </w:rPr>
        <w:t xml:space="preserve"> poza normy i zasady zachowania akceptowane w </w:t>
      </w:r>
      <w:r w:rsidR="00CC4D29" w:rsidRPr="003A3407">
        <w:rPr>
          <w:rFonts w:ascii="Times New Roman" w:hAnsi="Times New Roman" w:cs="Times New Roman"/>
          <w:sz w:val="22"/>
          <w:szCs w:val="22"/>
        </w:rPr>
        <w:t>Szkole</w:t>
      </w:r>
      <w:r w:rsidRPr="003A3407">
        <w:rPr>
          <w:rFonts w:ascii="Times New Roman" w:hAnsi="Times New Roman" w:cs="Times New Roman"/>
          <w:sz w:val="22"/>
          <w:szCs w:val="22"/>
        </w:rPr>
        <w:t xml:space="preserve"> ponoszą sankcje przewidziane w </w:t>
      </w:r>
      <w:r w:rsidR="004D486D" w:rsidRPr="003A3407">
        <w:rPr>
          <w:rFonts w:ascii="Times New Roman" w:hAnsi="Times New Roman" w:cs="Times New Roman"/>
          <w:sz w:val="22"/>
          <w:szCs w:val="22"/>
        </w:rPr>
        <w:t>S</w:t>
      </w:r>
      <w:r w:rsidRPr="003A3407">
        <w:rPr>
          <w:rFonts w:ascii="Times New Roman" w:hAnsi="Times New Roman" w:cs="Times New Roman"/>
          <w:sz w:val="22"/>
          <w:szCs w:val="22"/>
        </w:rPr>
        <w:t xml:space="preserve">tatucie </w:t>
      </w:r>
      <w:r w:rsidR="00CC4D29" w:rsidRPr="003A3407">
        <w:rPr>
          <w:rFonts w:ascii="Times New Roman" w:hAnsi="Times New Roman" w:cs="Times New Roman"/>
          <w:sz w:val="22"/>
          <w:szCs w:val="22"/>
        </w:rPr>
        <w:t>Szkoły</w:t>
      </w:r>
      <w:r w:rsidRPr="003A3407">
        <w:rPr>
          <w:rFonts w:ascii="Times New Roman" w:hAnsi="Times New Roman" w:cs="Times New Roman"/>
          <w:sz w:val="22"/>
          <w:szCs w:val="22"/>
        </w:rPr>
        <w:t>.</w:t>
      </w:r>
    </w:p>
    <w:p w:rsidR="009545E6" w:rsidRPr="003A3407" w:rsidRDefault="009545E6" w:rsidP="00345DA2">
      <w:pPr>
        <w:shd w:val="clear" w:color="auto" w:fill="FFFFFF" w:themeFill="background1"/>
        <w:tabs>
          <w:tab w:val="left" w:pos="4536"/>
        </w:tabs>
        <w:spacing w:after="0" w:line="276" w:lineRule="auto"/>
        <w:jc w:val="both"/>
        <w:rPr>
          <w:rFonts w:ascii="Times New Roman" w:hAnsi="Times New Roman" w:cs="Times New Roman"/>
          <w:sz w:val="24"/>
          <w:szCs w:val="24"/>
        </w:rPr>
      </w:pPr>
    </w:p>
    <w:p w:rsidR="009545E6" w:rsidRDefault="009545E6" w:rsidP="009545E6">
      <w:pPr>
        <w:rPr>
          <w:rFonts w:ascii="Times New Roman" w:hAnsi="Times New Roman" w:cs="Times New Roman"/>
          <w:color w:val="000000" w:themeColor="text1"/>
          <w:sz w:val="24"/>
          <w:szCs w:val="24"/>
        </w:rPr>
      </w:pPr>
    </w:p>
    <w:p w:rsidR="009545E6" w:rsidRDefault="009545E6" w:rsidP="009545E6">
      <w:pPr>
        <w:rPr>
          <w:rFonts w:ascii="Times New Roman" w:hAnsi="Times New Roman" w:cs="Times New Roman"/>
          <w:color w:val="000000" w:themeColor="text1"/>
          <w:sz w:val="24"/>
          <w:szCs w:val="24"/>
        </w:rPr>
      </w:pPr>
    </w:p>
    <w:p w:rsidR="009545E6" w:rsidRDefault="009545E6" w:rsidP="009545E6">
      <w:pPr>
        <w:rPr>
          <w:rFonts w:ascii="Times New Roman" w:hAnsi="Times New Roman" w:cs="Times New Roman"/>
          <w:color w:val="000000" w:themeColor="text1"/>
          <w:sz w:val="24"/>
          <w:szCs w:val="24"/>
        </w:rPr>
      </w:pPr>
    </w:p>
    <w:p w:rsidR="009545E6" w:rsidRPr="00234470" w:rsidRDefault="005C1E88" w:rsidP="004D486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Zespół</w:t>
      </w:r>
      <w:r w:rsidR="00CC4D29" w:rsidRPr="003C3337">
        <w:rPr>
          <w:rFonts w:ascii="Times New Roman" w:hAnsi="Times New Roman" w:cs="Times New Roman"/>
          <w:color w:val="000000" w:themeColor="text1"/>
          <w:sz w:val="22"/>
          <w:szCs w:val="22"/>
        </w:rPr>
        <w:t xml:space="preserve"> Szkół Ekonomiczno-Usługowych im. Stanisława Staszica w Bytowie</w:t>
      </w:r>
      <w:r w:rsidR="00CC4D29" w:rsidRPr="0023447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oprócz działań i reakcji w </w:t>
      </w:r>
      <w:r w:rsidR="009545E6" w:rsidRPr="00234470">
        <w:rPr>
          <w:rFonts w:ascii="Times New Roman" w:hAnsi="Times New Roman" w:cs="Times New Roman"/>
          <w:color w:val="000000" w:themeColor="text1"/>
          <w:sz w:val="22"/>
          <w:szCs w:val="22"/>
        </w:rPr>
        <w:t xml:space="preserve">przypadku wystąpienia krzywdy </w:t>
      </w:r>
      <w:r w:rsidR="00806201">
        <w:rPr>
          <w:rFonts w:ascii="Times New Roman" w:hAnsi="Times New Roman" w:cs="Times New Roman"/>
          <w:color w:val="000000" w:themeColor="text1"/>
          <w:sz w:val="22"/>
          <w:szCs w:val="22"/>
        </w:rPr>
        <w:t>ucznia</w:t>
      </w:r>
      <w:r w:rsidR="009545E6" w:rsidRPr="00234470">
        <w:rPr>
          <w:rFonts w:ascii="Times New Roman" w:hAnsi="Times New Roman" w:cs="Times New Roman"/>
          <w:color w:val="000000" w:themeColor="text1"/>
          <w:sz w:val="22"/>
          <w:szCs w:val="22"/>
        </w:rPr>
        <w:t xml:space="preserve">, podejmuje wiele działań prewencyjnych, w celu zapewnienia bezpieczeństwa i dobrostanu </w:t>
      </w:r>
      <w:r w:rsidR="00806201">
        <w:rPr>
          <w:rFonts w:ascii="Times New Roman" w:hAnsi="Times New Roman" w:cs="Times New Roman"/>
          <w:color w:val="000000" w:themeColor="text1"/>
          <w:sz w:val="22"/>
          <w:szCs w:val="22"/>
        </w:rPr>
        <w:t>uczniów</w:t>
      </w:r>
      <w:r>
        <w:rPr>
          <w:rFonts w:ascii="Times New Roman" w:hAnsi="Times New Roman" w:cs="Times New Roman"/>
          <w:color w:val="000000" w:themeColor="text1"/>
          <w:sz w:val="22"/>
          <w:szCs w:val="22"/>
        </w:rPr>
        <w:t>. Do działań tych należą</w:t>
      </w:r>
      <w:r w:rsidR="009545E6" w:rsidRPr="00234470">
        <w:rPr>
          <w:rFonts w:ascii="Times New Roman" w:hAnsi="Times New Roman" w:cs="Times New Roman"/>
          <w:color w:val="000000" w:themeColor="text1"/>
          <w:sz w:val="22"/>
          <w:szCs w:val="22"/>
        </w:rPr>
        <w:t>:</w:t>
      </w:r>
    </w:p>
    <w:p w:rsidR="009545E6" w:rsidRPr="00234470" w:rsidRDefault="009545E6" w:rsidP="00122450">
      <w:pPr>
        <w:pStyle w:val="Akapitzlist"/>
        <w:numPr>
          <w:ilvl w:val="0"/>
          <w:numId w:val="31"/>
        </w:numPr>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Edukacja nauczycieli</w:t>
      </w:r>
      <w:r w:rsidRPr="00234470">
        <w:rPr>
          <w:rFonts w:ascii="Times New Roman" w:hAnsi="Times New Roman" w:cs="Times New Roman"/>
          <w:color w:val="000000" w:themeColor="text1"/>
        </w:rPr>
        <w:t xml:space="preserve">: Nauczyciele i personel </w:t>
      </w:r>
      <w:r w:rsidR="00CC4D29">
        <w:rPr>
          <w:rFonts w:ascii="Times New Roman" w:hAnsi="Times New Roman" w:cs="Times New Roman"/>
          <w:color w:val="000000" w:themeColor="text1"/>
        </w:rPr>
        <w:t>Szkoły</w:t>
      </w:r>
      <w:r w:rsidRPr="00234470">
        <w:rPr>
          <w:rFonts w:ascii="Times New Roman" w:hAnsi="Times New Roman" w:cs="Times New Roman"/>
          <w:color w:val="000000" w:themeColor="text1"/>
        </w:rPr>
        <w:t xml:space="preserve"> jest szkolony w zakresie rozpoznawania oznak krzywdzenia </w:t>
      </w:r>
      <w:r w:rsidR="00806201">
        <w:rPr>
          <w:rFonts w:ascii="Times New Roman" w:hAnsi="Times New Roman" w:cs="Times New Roman"/>
          <w:color w:val="000000" w:themeColor="text1"/>
        </w:rPr>
        <w:t>uczniów</w:t>
      </w:r>
      <w:r w:rsidRPr="00234470">
        <w:rPr>
          <w:rFonts w:ascii="Times New Roman" w:hAnsi="Times New Roman" w:cs="Times New Roman"/>
          <w:color w:val="000000" w:themeColor="text1"/>
        </w:rPr>
        <w:t>;</w:t>
      </w:r>
    </w:p>
    <w:p w:rsidR="009545E6" w:rsidRPr="00234470" w:rsidRDefault="009545E6" w:rsidP="00122450">
      <w:pPr>
        <w:pStyle w:val="Akapitzlist"/>
        <w:numPr>
          <w:ilvl w:val="0"/>
          <w:numId w:val="31"/>
        </w:numPr>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Dostępność wsparcia podstawowego</w:t>
      </w:r>
      <w:r w:rsidRPr="00234470">
        <w:rPr>
          <w:rFonts w:ascii="Times New Roman" w:hAnsi="Times New Roman" w:cs="Times New Roman"/>
          <w:color w:val="000000" w:themeColor="text1"/>
        </w:rPr>
        <w:t xml:space="preserve">: </w:t>
      </w:r>
      <w:r w:rsidR="00065FFA">
        <w:rPr>
          <w:rFonts w:ascii="Times New Roman" w:hAnsi="Times New Roman" w:cs="Times New Roman"/>
          <w:color w:val="000000" w:themeColor="text1"/>
        </w:rPr>
        <w:t>Szkoła</w:t>
      </w:r>
      <w:r w:rsidRPr="00234470">
        <w:rPr>
          <w:rFonts w:ascii="Times New Roman" w:hAnsi="Times New Roman" w:cs="Times New Roman"/>
          <w:color w:val="000000" w:themeColor="text1"/>
        </w:rPr>
        <w:t xml:space="preserve"> zapewnia dostępność specjalistów dla każdego </w:t>
      </w:r>
      <w:r w:rsidR="00806201">
        <w:rPr>
          <w:rFonts w:ascii="Times New Roman" w:hAnsi="Times New Roman" w:cs="Times New Roman"/>
          <w:color w:val="000000" w:themeColor="text1"/>
        </w:rPr>
        <w:t>ucznia</w:t>
      </w:r>
      <w:r w:rsidRPr="00234470">
        <w:rPr>
          <w:rFonts w:ascii="Times New Roman" w:hAnsi="Times New Roman" w:cs="Times New Roman"/>
          <w:color w:val="000000" w:themeColor="text1"/>
        </w:rPr>
        <w:t xml:space="preserve">. Pedagog oraz psycholog udziela </w:t>
      </w:r>
      <w:r w:rsidR="00806201">
        <w:rPr>
          <w:rFonts w:ascii="Times New Roman" w:hAnsi="Times New Roman" w:cs="Times New Roman"/>
          <w:color w:val="000000" w:themeColor="text1"/>
        </w:rPr>
        <w:t>uczniom</w:t>
      </w:r>
      <w:r w:rsidRPr="00234470">
        <w:rPr>
          <w:rFonts w:ascii="Times New Roman" w:hAnsi="Times New Roman" w:cs="Times New Roman"/>
          <w:color w:val="000000" w:themeColor="text1"/>
        </w:rPr>
        <w:t xml:space="preserve"> pomocy</w:t>
      </w:r>
      <w:r w:rsidR="005C1E88">
        <w:rPr>
          <w:rFonts w:ascii="Times New Roman" w:hAnsi="Times New Roman" w:cs="Times New Roman"/>
          <w:color w:val="000000" w:themeColor="text1"/>
        </w:rPr>
        <w:t xml:space="preserve"> psychologiczno-pedagogicznej w </w:t>
      </w:r>
      <w:r w:rsidRPr="00234470">
        <w:rPr>
          <w:rFonts w:ascii="Times New Roman" w:hAnsi="Times New Roman" w:cs="Times New Roman"/>
          <w:color w:val="000000" w:themeColor="text1"/>
        </w:rPr>
        <w:t>formach odpowiednich do rozpoznanych potrzeb</w:t>
      </w:r>
      <w:r w:rsidR="004D486D" w:rsidRPr="00234470">
        <w:rPr>
          <w:rFonts w:ascii="Times New Roman" w:hAnsi="Times New Roman" w:cs="Times New Roman"/>
          <w:color w:val="000000" w:themeColor="text1"/>
        </w:rPr>
        <w:t>;</w:t>
      </w:r>
    </w:p>
    <w:p w:rsidR="009545E6" w:rsidRPr="00234470" w:rsidRDefault="009545E6" w:rsidP="00122450">
      <w:pPr>
        <w:pStyle w:val="Akapitzlist"/>
        <w:numPr>
          <w:ilvl w:val="0"/>
          <w:numId w:val="31"/>
        </w:numPr>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Program edukacyjny</w:t>
      </w:r>
      <w:r w:rsidRPr="00234470">
        <w:rPr>
          <w:rFonts w:ascii="Times New Roman" w:hAnsi="Times New Roman" w:cs="Times New Roman"/>
          <w:color w:val="000000" w:themeColor="text1"/>
        </w:rPr>
        <w:t xml:space="preserve">: </w:t>
      </w:r>
      <w:r w:rsidR="00065FFA">
        <w:rPr>
          <w:rFonts w:ascii="Times New Roman" w:hAnsi="Times New Roman" w:cs="Times New Roman"/>
          <w:color w:val="000000" w:themeColor="text1"/>
        </w:rPr>
        <w:t>Szkoła</w:t>
      </w:r>
      <w:r w:rsidR="00973D6D">
        <w:rPr>
          <w:rFonts w:ascii="Times New Roman" w:hAnsi="Times New Roman" w:cs="Times New Roman"/>
          <w:color w:val="000000" w:themeColor="text1"/>
        </w:rPr>
        <w:t xml:space="preserve"> co roku uchwal</w:t>
      </w:r>
      <w:r w:rsidRPr="00234470">
        <w:rPr>
          <w:rFonts w:ascii="Times New Roman" w:hAnsi="Times New Roman" w:cs="Times New Roman"/>
          <w:color w:val="000000" w:themeColor="text1"/>
        </w:rPr>
        <w:t>a Pro</w:t>
      </w:r>
      <w:r w:rsidR="005C1E88">
        <w:rPr>
          <w:rFonts w:ascii="Times New Roman" w:hAnsi="Times New Roman" w:cs="Times New Roman"/>
          <w:color w:val="000000" w:themeColor="text1"/>
        </w:rPr>
        <w:t>gram Wychowawczo-Profilaktyczny </w:t>
      </w:r>
      <w:r w:rsidRPr="00234470">
        <w:rPr>
          <w:rFonts w:ascii="Times New Roman" w:hAnsi="Times New Roman" w:cs="Times New Roman"/>
          <w:color w:val="000000" w:themeColor="text1"/>
        </w:rPr>
        <w:t xml:space="preserve">opracowany na podstawie wyników corocznej diagnozy w zakresie występujących w środowisku potrzeb rozwojowych </w:t>
      </w:r>
      <w:r w:rsidR="00806201">
        <w:rPr>
          <w:rFonts w:ascii="Times New Roman" w:hAnsi="Times New Roman" w:cs="Times New Roman"/>
          <w:color w:val="000000" w:themeColor="text1"/>
        </w:rPr>
        <w:t>uczniów</w:t>
      </w:r>
      <w:r w:rsidR="005C1E88">
        <w:rPr>
          <w:rFonts w:ascii="Times New Roman" w:hAnsi="Times New Roman" w:cs="Times New Roman"/>
          <w:color w:val="000000" w:themeColor="text1"/>
        </w:rPr>
        <w:t>, w tym czynników chroniących i </w:t>
      </w:r>
      <w:r w:rsidRPr="00234470">
        <w:rPr>
          <w:rFonts w:ascii="Times New Roman" w:hAnsi="Times New Roman" w:cs="Times New Roman"/>
          <w:color w:val="000000" w:themeColor="text1"/>
        </w:rPr>
        <w:t xml:space="preserve">czynników ryzyka, ze szczególnym uwzględnieniem zagrożeń związanych z używaniem substancji psychotropowych, środków zastępczych oraz nowych substancji psychoaktywnych. Celem realizacji programu wychowawczo-profilaktycznego jest zapobieganie zachowaniom negatywnym dzieci i młodzieży oraz współdziałanie dla zapewnienia im bezpieczeństwa. Działalność profilaktyczna w </w:t>
      </w:r>
      <w:r w:rsidR="00065FFA">
        <w:rPr>
          <w:rFonts w:ascii="Times New Roman" w:hAnsi="Times New Roman" w:cs="Times New Roman"/>
          <w:color w:val="000000" w:themeColor="text1"/>
        </w:rPr>
        <w:t>Szkole</w:t>
      </w:r>
      <w:r w:rsidRPr="00234470">
        <w:rPr>
          <w:rFonts w:ascii="Times New Roman" w:hAnsi="Times New Roman" w:cs="Times New Roman"/>
          <w:color w:val="000000" w:themeColor="text1"/>
        </w:rPr>
        <w:t xml:space="preserve"> polega na realizowaniu działań z zakresu profilaktyki uniwersalnej, selektywnej i wskazującej.</w:t>
      </w:r>
    </w:p>
    <w:p w:rsidR="009545E6" w:rsidRPr="00234470" w:rsidRDefault="009545E6" w:rsidP="00122450">
      <w:pPr>
        <w:pStyle w:val="Akapitzlist"/>
        <w:numPr>
          <w:ilvl w:val="0"/>
          <w:numId w:val="31"/>
        </w:numPr>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Wczesne wykrywanie</w:t>
      </w:r>
      <w:r w:rsidRPr="00234470">
        <w:rPr>
          <w:rFonts w:ascii="Times New Roman" w:hAnsi="Times New Roman" w:cs="Times New Roman"/>
          <w:color w:val="000000" w:themeColor="text1"/>
        </w:rPr>
        <w:t xml:space="preserve">: </w:t>
      </w:r>
      <w:r w:rsidR="00065FFA">
        <w:rPr>
          <w:rFonts w:ascii="Times New Roman" w:hAnsi="Times New Roman" w:cs="Times New Roman"/>
          <w:color w:val="000000" w:themeColor="text1"/>
        </w:rPr>
        <w:t>Szkoła</w:t>
      </w:r>
      <w:r w:rsidRPr="00234470">
        <w:rPr>
          <w:rFonts w:ascii="Times New Roman" w:hAnsi="Times New Roman" w:cs="Times New Roman"/>
          <w:color w:val="000000" w:themeColor="text1"/>
        </w:rPr>
        <w:t xml:space="preserve"> praktykuje spotkania </w:t>
      </w:r>
      <w:r w:rsidR="00806201">
        <w:rPr>
          <w:rFonts w:ascii="Times New Roman" w:hAnsi="Times New Roman" w:cs="Times New Roman"/>
          <w:color w:val="000000" w:themeColor="text1"/>
        </w:rPr>
        <w:t>uczniów</w:t>
      </w:r>
      <w:r w:rsidRPr="00234470">
        <w:rPr>
          <w:rFonts w:ascii="Times New Roman" w:hAnsi="Times New Roman" w:cs="Times New Roman"/>
          <w:color w:val="000000" w:themeColor="text1"/>
        </w:rPr>
        <w:t xml:space="preserve"> z pedagogiem i psychologiem, aby zidentyfikować </w:t>
      </w:r>
      <w:r w:rsidR="00806201">
        <w:rPr>
          <w:rFonts w:ascii="Times New Roman" w:hAnsi="Times New Roman" w:cs="Times New Roman"/>
          <w:color w:val="000000" w:themeColor="text1"/>
        </w:rPr>
        <w:t>uczniów</w:t>
      </w:r>
      <w:r w:rsidRPr="00234470">
        <w:rPr>
          <w:rFonts w:ascii="Times New Roman" w:hAnsi="Times New Roman" w:cs="Times New Roman"/>
          <w:color w:val="000000" w:themeColor="text1"/>
        </w:rPr>
        <w:t>, któr</w:t>
      </w:r>
      <w:r w:rsidR="005F7585" w:rsidRPr="00234470">
        <w:rPr>
          <w:rFonts w:ascii="Times New Roman" w:hAnsi="Times New Roman" w:cs="Times New Roman"/>
          <w:color w:val="000000" w:themeColor="text1"/>
        </w:rPr>
        <w:t>e</w:t>
      </w:r>
      <w:r w:rsidRPr="00234470">
        <w:rPr>
          <w:rFonts w:ascii="Times New Roman" w:hAnsi="Times New Roman" w:cs="Times New Roman"/>
          <w:color w:val="000000" w:themeColor="text1"/>
        </w:rPr>
        <w:t xml:space="preserve"> mogą być naraż</w:t>
      </w:r>
      <w:r w:rsidR="005F7585" w:rsidRPr="00234470">
        <w:rPr>
          <w:rFonts w:ascii="Times New Roman" w:hAnsi="Times New Roman" w:cs="Times New Roman"/>
          <w:color w:val="000000" w:themeColor="text1"/>
        </w:rPr>
        <w:t>one</w:t>
      </w:r>
      <w:r w:rsidR="005C1E88">
        <w:rPr>
          <w:rFonts w:ascii="Times New Roman" w:hAnsi="Times New Roman" w:cs="Times New Roman"/>
          <w:color w:val="000000" w:themeColor="text1"/>
        </w:rPr>
        <w:t xml:space="preserve"> na szkody lub mają trudności w </w:t>
      </w:r>
      <w:r w:rsidR="005F7585" w:rsidRPr="00234470">
        <w:rPr>
          <w:rFonts w:ascii="Times New Roman" w:hAnsi="Times New Roman" w:cs="Times New Roman"/>
          <w:color w:val="000000" w:themeColor="text1"/>
        </w:rPr>
        <w:t>placówce</w:t>
      </w:r>
      <w:r w:rsidRPr="00234470">
        <w:rPr>
          <w:rFonts w:ascii="Times New Roman" w:hAnsi="Times New Roman" w:cs="Times New Roman"/>
          <w:color w:val="000000" w:themeColor="text1"/>
        </w:rPr>
        <w:t>.</w:t>
      </w:r>
    </w:p>
    <w:p w:rsidR="009545E6" w:rsidRPr="00234470" w:rsidRDefault="009545E6" w:rsidP="00122450">
      <w:pPr>
        <w:pStyle w:val="Akapitzlist"/>
        <w:numPr>
          <w:ilvl w:val="0"/>
          <w:numId w:val="31"/>
        </w:numPr>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Przyjazne środowisko</w:t>
      </w:r>
      <w:r w:rsidRPr="00234470">
        <w:rPr>
          <w:rFonts w:ascii="Times New Roman" w:hAnsi="Times New Roman" w:cs="Times New Roman"/>
          <w:color w:val="000000" w:themeColor="text1"/>
        </w:rPr>
        <w:t xml:space="preserve">: Atmosfera w </w:t>
      </w:r>
      <w:r w:rsidR="00065FFA">
        <w:rPr>
          <w:rFonts w:ascii="Times New Roman" w:hAnsi="Times New Roman" w:cs="Times New Roman"/>
          <w:color w:val="000000" w:themeColor="text1"/>
        </w:rPr>
        <w:t>Szkole</w:t>
      </w:r>
      <w:r w:rsidRPr="00234470">
        <w:rPr>
          <w:rFonts w:ascii="Times New Roman" w:hAnsi="Times New Roman" w:cs="Times New Roman"/>
          <w:color w:val="000000" w:themeColor="text1"/>
        </w:rPr>
        <w:t xml:space="preserve"> zbudowana jest na poczuciu bezpieczeństwa. </w:t>
      </w:r>
      <w:r w:rsidR="00806201">
        <w:rPr>
          <w:rFonts w:ascii="Times New Roman" w:hAnsi="Times New Roman" w:cs="Times New Roman"/>
          <w:color w:val="000000" w:themeColor="text1"/>
        </w:rPr>
        <w:t>Uczniowie</w:t>
      </w:r>
      <w:r w:rsidRPr="00234470">
        <w:rPr>
          <w:rFonts w:ascii="Times New Roman" w:hAnsi="Times New Roman" w:cs="Times New Roman"/>
          <w:color w:val="000000" w:themeColor="text1"/>
        </w:rPr>
        <w:t xml:space="preserve"> dostają wsparcie od wszystkich nauczycieli, kiedy tego potrzebują. Wiedzą, że mogą liczyć na ich życzliwość i autentyczne zainteresowanie tym, co się u nich dzieje.</w:t>
      </w:r>
      <w:r w:rsidRPr="00234470">
        <w:t xml:space="preserve"> </w:t>
      </w:r>
      <w:r w:rsidR="00806201">
        <w:rPr>
          <w:rFonts w:ascii="Times New Roman" w:hAnsi="Times New Roman" w:cs="Times New Roman"/>
          <w:color w:val="000000" w:themeColor="text1"/>
        </w:rPr>
        <w:t>Uczniowie</w:t>
      </w:r>
      <w:r w:rsidRPr="00234470">
        <w:rPr>
          <w:rFonts w:ascii="Times New Roman" w:hAnsi="Times New Roman" w:cs="Times New Roman"/>
          <w:color w:val="000000" w:themeColor="text1"/>
        </w:rPr>
        <w:t xml:space="preserve"> mają możliwość zadawania pytań, ponieważ czują się bezpiecznie i wiedzą, że nawet najprostsze pytanie spotka się z szacunkiem i uzyskają na nie odpowiedź.</w:t>
      </w:r>
    </w:p>
    <w:p w:rsidR="009545E6" w:rsidRPr="00234470" w:rsidRDefault="009545E6" w:rsidP="00122450">
      <w:pPr>
        <w:pStyle w:val="Akapitzlist"/>
        <w:numPr>
          <w:ilvl w:val="0"/>
          <w:numId w:val="31"/>
        </w:numPr>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 xml:space="preserve">Monitorowanie zachowań </w:t>
      </w:r>
      <w:r w:rsidR="000F3B27" w:rsidRPr="00234470">
        <w:rPr>
          <w:rFonts w:ascii="Times New Roman" w:hAnsi="Times New Roman" w:cs="Times New Roman"/>
          <w:b/>
          <w:bCs/>
          <w:color w:val="000000" w:themeColor="text1"/>
        </w:rPr>
        <w:t>dzieci</w:t>
      </w:r>
      <w:r w:rsidRPr="00234470">
        <w:rPr>
          <w:rFonts w:ascii="Times New Roman" w:hAnsi="Times New Roman" w:cs="Times New Roman"/>
          <w:color w:val="000000" w:themeColor="text1"/>
        </w:rPr>
        <w:t>: Nauczyciele i pe</w:t>
      </w:r>
      <w:r w:rsidR="005C1E88">
        <w:rPr>
          <w:rFonts w:ascii="Times New Roman" w:hAnsi="Times New Roman" w:cs="Times New Roman"/>
          <w:color w:val="000000" w:themeColor="text1"/>
        </w:rPr>
        <w:t>rsonel są wyczuleni na zmiany w </w:t>
      </w:r>
      <w:r w:rsidRPr="00234470">
        <w:rPr>
          <w:rFonts w:ascii="Times New Roman" w:hAnsi="Times New Roman" w:cs="Times New Roman"/>
          <w:color w:val="000000" w:themeColor="text1"/>
        </w:rPr>
        <w:t xml:space="preserve">zachowaniach </w:t>
      </w:r>
      <w:r w:rsidR="00806201">
        <w:rPr>
          <w:rFonts w:ascii="Times New Roman" w:hAnsi="Times New Roman" w:cs="Times New Roman"/>
          <w:color w:val="000000" w:themeColor="text1"/>
        </w:rPr>
        <w:t>uczniów</w:t>
      </w:r>
      <w:r w:rsidRPr="00234470">
        <w:rPr>
          <w:rFonts w:ascii="Times New Roman" w:hAnsi="Times New Roman" w:cs="Times New Roman"/>
          <w:color w:val="000000" w:themeColor="text1"/>
        </w:rPr>
        <w:t xml:space="preserve">, które mogą świadczyć o krzywdzeniu. </w:t>
      </w:r>
    </w:p>
    <w:p w:rsidR="009545E6" w:rsidRPr="00234470" w:rsidRDefault="009545E6" w:rsidP="00122450">
      <w:pPr>
        <w:pStyle w:val="Akapitzlist"/>
        <w:numPr>
          <w:ilvl w:val="0"/>
          <w:numId w:val="31"/>
        </w:numPr>
        <w:jc w:val="both"/>
        <w:rPr>
          <w:rFonts w:ascii="Times New Roman" w:hAnsi="Times New Roman" w:cs="Times New Roman"/>
          <w:color w:val="000000" w:themeColor="text1"/>
        </w:rPr>
      </w:pPr>
      <w:r w:rsidRPr="00234470">
        <w:rPr>
          <w:rFonts w:ascii="Times New Roman" w:hAnsi="Times New Roman" w:cs="Times New Roman"/>
          <w:b/>
          <w:bCs/>
          <w:color w:val="000000" w:themeColor="text1"/>
        </w:rPr>
        <w:t>Współpraca z instytucjami pomocowymi</w:t>
      </w:r>
      <w:r w:rsidRPr="00234470">
        <w:rPr>
          <w:rFonts w:ascii="Times New Roman" w:hAnsi="Times New Roman" w:cs="Times New Roman"/>
          <w:color w:val="000000" w:themeColor="text1"/>
        </w:rPr>
        <w:t xml:space="preserve">: W razie wystąpienia krzywdzenia </w:t>
      </w:r>
      <w:r w:rsidR="00806201">
        <w:rPr>
          <w:rFonts w:ascii="Times New Roman" w:hAnsi="Times New Roman" w:cs="Times New Roman"/>
          <w:color w:val="000000" w:themeColor="text1"/>
        </w:rPr>
        <w:t>ucznia</w:t>
      </w:r>
      <w:r w:rsidRPr="00234470">
        <w:rPr>
          <w:rFonts w:ascii="Times New Roman" w:hAnsi="Times New Roman" w:cs="Times New Roman"/>
          <w:color w:val="000000" w:themeColor="text1"/>
        </w:rPr>
        <w:t xml:space="preserve">, </w:t>
      </w:r>
      <w:r w:rsidR="00065FFA">
        <w:rPr>
          <w:rFonts w:ascii="Times New Roman" w:hAnsi="Times New Roman" w:cs="Times New Roman"/>
          <w:color w:val="000000" w:themeColor="text1"/>
        </w:rPr>
        <w:t>Szkoła</w:t>
      </w:r>
      <w:r w:rsidRPr="00234470">
        <w:rPr>
          <w:rFonts w:ascii="Times New Roman" w:hAnsi="Times New Roman" w:cs="Times New Roman"/>
          <w:color w:val="000000" w:themeColor="text1"/>
        </w:rPr>
        <w:t xml:space="preserve"> współpracuje z instytucjami pomocy społecznej, Sądem</w:t>
      </w:r>
      <w:r w:rsidR="00234470">
        <w:rPr>
          <w:rFonts w:ascii="Times New Roman" w:hAnsi="Times New Roman" w:cs="Times New Roman"/>
          <w:color w:val="000000" w:themeColor="text1"/>
        </w:rPr>
        <w:t xml:space="preserve"> </w:t>
      </w:r>
      <w:r w:rsidR="004378EE">
        <w:rPr>
          <w:rFonts w:ascii="Times New Roman" w:hAnsi="Times New Roman" w:cs="Times New Roman"/>
          <w:color w:val="000000" w:themeColor="text1"/>
        </w:rPr>
        <w:t>Rejonowym</w:t>
      </w:r>
      <w:r w:rsidR="004378EE" w:rsidRPr="00234470">
        <w:rPr>
          <w:rFonts w:ascii="Times New Roman" w:hAnsi="Times New Roman" w:cs="Times New Roman"/>
          <w:color w:val="000000" w:themeColor="text1"/>
        </w:rPr>
        <w:t>, Poradnią</w:t>
      </w:r>
      <w:r w:rsidRPr="00234470">
        <w:rPr>
          <w:rFonts w:ascii="Times New Roman" w:hAnsi="Times New Roman" w:cs="Times New Roman"/>
          <w:color w:val="000000" w:themeColor="text1"/>
        </w:rPr>
        <w:t xml:space="preserve"> Psychologiczno-Pedagogiczną</w:t>
      </w:r>
      <w:r w:rsidR="00162DB7">
        <w:rPr>
          <w:rFonts w:ascii="Times New Roman" w:hAnsi="Times New Roman" w:cs="Times New Roman"/>
          <w:color w:val="000000" w:themeColor="text1"/>
        </w:rPr>
        <w:t>, Powiatowym Centrum Pomocy Rodzinie</w:t>
      </w:r>
      <w:r w:rsidRPr="00234470">
        <w:rPr>
          <w:rFonts w:ascii="Times New Roman" w:hAnsi="Times New Roman" w:cs="Times New Roman"/>
          <w:color w:val="000000" w:themeColor="text1"/>
        </w:rPr>
        <w:t xml:space="preserve"> oraz Policją. </w:t>
      </w:r>
    </w:p>
    <w:p w:rsidR="009545E6" w:rsidRDefault="009545E6" w:rsidP="00345DA2">
      <w:pPr>
        <w:shd w:val="clear" w:color="auto" w:fill="FFFFFF" w:themeFill="background1"/>
        <w:tabs>
          <w:tab w:val="left" w:pos="4536"/>
        </w:tabs>
        <w:spacing w:after="0" w:line="276" w:lineRule="auto"/>
        <w:jc w:val="both"/>
        <w:rPr>
          <w:rFonts w:ascii="Times New Roman" w:hAnsi="Times New Roman" w:cs="Times New Roman"/>
          <w:color w:val="521807" w:themeColor="accent1" w:themeShade="80"/>
          <w:sz w:val="24"/>
          <w:szCs w:val="24"/>
        </w:rPr>
      </w:pPr>
    </w:p>
    <w:p w:rsidR="00983ACB" w:rsidRPr="00E93C33" w:rsidRDefault="00983ACB" w:rsidP="002255FB">
      <w:pPr>
        <w:rPr>
          <w:rFonts w:ascii="Times New Roman" w:hAnsi="Times New Roman" w:cs="Times New Roman"/>
          <w:color w:val="521807" w:themeColor="accent1" w:themeShade="80"/>
          <w:sz w:val="24"/>
          <w:szCs w:val="24"/>
        </w:rPr>
      </w:pPr>
    </w:p>
    <w:p w:rsidR="00E325D6" w:rsidRPr="00E93C33" w:rsidRDefault="00E325D6" w:rsidP="00345DA2">
      <w:pPr>
        <w:pStyle w:val="Nagwek1"/>
        <w:spacing w:line="276" w:lineRule="auto"/>
        <w:rPr>
          <w:rFonts w:ascii="Times New Roman" w:hAnsi="Times New Roman" w:cs="Times New Roman"/>
        </w:rPr>
      </w:pPr>
      <w:r w:rsidRPr="00E93C33">
        <w:rPr>
          <w:rFonts w:ascii="Times New Roman" w:hAnsi="Times New Roman" w:cs="Times New Roman"/>
        </w:rPr>
        <w:br w:type="page"/>
      </w:r>
      <w:bookmarkStart w:id="3" w:name="_Toc158802593"/>
      <w:r w:rsidR="00345DA2" w:rsidRPr="00E93C33">
        <w:rPr>
          <w:rFonts w:ascii="Times New Roman" w:hAnsi="Times New Roman" w:cs="Times New Roman"/>
        </w:rPr>
        <w:lastRenderedPageBreak/>
        <w:t xml:space="preserve">III. </w:t>
      </w:r>
      <w:r w:rsidR="009D1F91" w:rsidRPr="00E93C33">
        <w:rPr>
          <w:rFonts w:ascii="Times New Roman" w:hAnsi="Times New Roman" w:cs="Times New Roman"/>
        </w:rPr>
        <w:t>Zasady bezpiecznej rekrutacji pracowników</w:t>
      </w:r>
      <w:bookmarkEnd w:id="3"/>
    </w:p>
    <w:p w:rsidR="000170D0" w:rsidRPr="00E93C33" w:rsidRDefault="000170D0" w:rsidP="00345DA2">
      <w:pPr>
        <w:spacing w:line="276" w:lineRule="auto"/>
        <w:rPr>
          <w:rFonts w:ascii="Times New Roman" w:hAnsi="Times New Roman" w:cs="Times New Roman"/>
        </w:rPr>
      </w:pPr>
    </w:p>
    <w:p w:rsidR="000170D0" w:rsidRPr="00E93C33" w:rsidRDefault="00065FFA" w:rsidP="00345DA2">
      <w:pPr>
        <w:spacing w:line="276" w:lineRule="auto"/>
        <w:jc w:val="both"/>
        <w:rPr>
          <w:rFonts w:ascii="Times New Roman" w:hAnsi="Times New Roman" w:cs="Times New Roman"/>
          <w:sz w:val="22"/>
          <w:szCs w:val="22"/>
        </w:rPr>
      </w:pPr>
      <w:r>
        <w:rPr>
          <w:rFonts w:ascii="Times New Roman" w:hAnsi="Times New Roman" w:cs="Times New Roman"/>
          <w:color w:val="000000" w:themeColor="text1"/>
          <w:sz w:val="22"/>
          <w:szCs w:val="22"/>
        </w:rPr>
        <w:t>Zespo</w:t>
      </w:r>
      <w:r w:rsidRPr="003C3337">
        <w:rPr>
          <w:rFonts w:ascii="Times New Roman" w:hAnsi="Times New Roman" w:cs="Times New Roman"/>
          <w:color w:val="000000" w:themeColor="text1"/>
          <w:sz w:val="22"/>
          <w:szCs w:val="22"/>
        </w:rPr>
        <w:t>łu Szkół Ekonomiczno-Usługowych im. Stanisława Staszica w Bytowie</w:t>
      </w:r>
      <w:r w:rsidRPr="00E93C33">
        <w:rPr>
          <w:rFonts w:ascii="Times New Roman" w:hAnsi="Times New Roman" w:cs="Times New Roman"/>
          <w:sz w:val="22"/>
          <w:szCs w:val="22"/>
        </w:rPr>
        <w:t xml:space="preserve"> </w:t>
      </w:r>
      <w:r w:rsidR="000170D0" w:rsidRPr="00E93C33">
        <w:rPr>
          <w:rFonts w:ascii="Times New Roman" w:hAnsi="Times New Roman" w:cs="Times New Roman"/>
          <w:sz w:val="22"/>
          <w:szCs w:val="22"/>
        </w:rPr>
        <w:t xml:space="preserve">zatrudnia osoby posiadające odpowiednie kwalifikacje do pracy z </w:t>
      </w:r>
      <w:r w:rsidR="00806201">
        <w:rPr>
          <w:rFonts w:ascii="Times New Roman" w:hAnsi="Times New Roman" w:cs="Times New Roman"/>
          <w:sz w:val="22"/>
          <w:szCs w:val="22"/>
        </w:rPr>
        <w:t>uczniami</w:t>
      </w:r>
      <w:r w:rsidR="000170D0" w:rsidRPr="00E93C33">
        <w:rPr>
          <w:rFonts w:ascii="Times New Roman" w:hAnsi="Times New Roman" w:cs="Times New Roman"/>
          <w:sz w:val="22"/>
          <w:szCs w:val="22"/>
        </w:rPr>
        <w:t xml:space="preserve">. Aby sprawdzić powyższe, </w:t>
      </w:r>
      <w:r w:rsidR="000F3B27">
        <w:rPr>
          <w:rFonts w:ascii="Times New Roman" w:hAnsi="Times New Roman" w:cs="Times New Roman"/>
          <w:sz w:val="22"/>
          <w:szCs w:val="22"/>
        </w:rPr>
        <w:t>Ośrodek</w:t>
      </w:r>
      <w:r w:rsidR="000170D0" w:rsidRPr="00E93C33">
        <w:rPr>
          <w:rFonts w:ascii="Times New Roman" w:hAnsi="Times New Roman" w:cs="Times New Roman"/>
          <w:sz w:val="22"/>
          <w:szCs w:val="22"/>
        </w:rPr>
        <w:t xml:space="preserve"> podczas rekrutacji żąda następujących informacji:</w:t>
      </w:r>
    </w:p>
    <w:p w:rsidR="000170D0" w:rsidRPr="00E93C33" w:rsidRDefault="000170D0" w:rsidP="00122450">
      <w:pPr>
        <w:pStyle w:val="Akapitzlist"/>
        <w:numPr>
          <w:ilvl w:val="0"/>
          <w:numId w:val="23"/>
        </w:numPr>
        <w:jc w:val="both"/>
        <w:rPr>
          <w:rFonts w:ascii="Times New Roman" w:hAnsi="Times New Roman" w:cs="Times New Roman"/>
          <w:color w:val="auto"/>
        </w:rPr>
      </w:pPr>
      <w:r w:rsidRPr="00E93C33">
        <w:rPr>
          <w:rFonts w:ascii="Times New Roman" w:hAnsi="Times New Roman" w:cs="Times New Roman"/>
          <w:color w:val="auto"/>
        </w:rPr>
        <w:t xml:space="preserve">Wykształcenie, </w:t>
      </w:r>
    </w:p>
    <w:p w:rsidR="000170D0" w:rsidRPr="00E93C33" w:rsidRDefault="000170D0" w:rsidP="00122450">
      <w:pPr>
        <w:pStyle w:val="Akapitzlist"/>
        <w:numPr>
          <w:ilvl w:val="0"/>
          <w:numId w:val="23"/>
        </w:numPr>
        <w:jc w:val="both"/>
        <w:rPr>
          <w:rFonts w:ascii="Times New Roman" w:hAnsi="Times New Roman" w:cs="Times New Roman"/>
          <w:color w:val="auto"/>
        </w:rPr>
      </w:pPr>
      <w:r w:rsidRPr="00E93C33">
        <w:rPr>
          <w:rFonts w:ascii="Times New Roman" w:hAnsi="Times New Roman" w:cs="Times New Roman"/>
          <w:color w:val="auto"/>
        </w:rPr>
        <w:t xml:space="preserve">Kwalifikacje zawodowe, </w:t>
      </w:r>
    </w:p>
    <w:p w:rsidR="000170D0" w:rsidRDefault="000170D0" w:rsidP="00122450">
      <w:pPr>
        <w:pStyle w:val="Akapitzlist"/>
        <w:numPr>
          <w:ilvl w:val="0"/>
          <w:numId w:val="23"/>
        </w:numPr>
        <w:jc w:val="both"/>
        <w:rPr>
          <w:rFonts w:ascii="Times New Roman" w:hAnsi="Times New Roman" w:cs="Times New Roman"/>
          <w:color w:val="auto"/>
        </w:rPr>
      </w:pPr>
      <w:r w:rsidRPr="00E93C33">
        <w:rPr>
          <w:rFonts w:ascii="Times New Roman" w:hAnsi="Times New Roman" w:cs="Times New Roman"/>
          <w:color w:val="auto"/>
        </w:rPr>
        <w:t>Przebieg dotychc</w:t>
      </w:r>
      <w:r w:rsidR="00162DB7">
        <w:rPr>
          <w:rFonts w:ascii="Times New Roman" w:hAnsi="Times New Roman" w:cs="Times New Roman"/>
          <w:color w:val="auto"/>
        </w:rPr>
        <w:t>zasowego zatrudnienia kandydata,</w:t>
      </w:r>
    </w:p>
    <w:p w:rsidR="00162DB7" w:rsidRPr="00E93C33" w:rsidRDefault="00931BA2" w:rsidP="00122450">
      <w:pPr>
        <w:pStyle w:val="Akapitzlist"/>
        <w:numPr>
          <w:ilvl w:val="0"/>
          <w:numId w:val="23"/>
        </w:numPr>
        <w:jc w:val="both"/>
        <w:rPr>
          <w:rFonts w:ascii="Times New Roman" w:hAnsi="Times New Roman" w:cs="Times New Roman"/>
          <w:color w:val="auto"/>
        </w:rPr>
      </w:pPr>
      <w:r>
        <w:rPr>
          <w:rFonts w:ascii="Times New Roman" w:hAnsi="Times New Roman" w:cs="Times New Roman"/>
          <w:color w:val="auto"/>
        </w:rPr>
        <w:t>Informacje o n</w:t>
      </w:r>
      <w:r w:rsidR="00162DB7">
        <w:rPr>
          <w:rFonts w:ascii="Times New Roman" w:hAnsi="Times New Roman" w:cs="Times New Roman"/>
          <w:color w:val="auto"/>
        </w:rPr>
        <w:t>iekaralności.</w:t>
      </w:r>
    </w:p>
    <w:p w:rsidR="000170D0" w:rsidRPr="00E93C33" w:rsidRDefault="00065FFA"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Szkoła</w:t>
      </w:r>
      <w:r w:rsidR="000170D0" w:rsidRPr="00E93C33">
        <w:rPr>
          <w:rFonts w:ascii="Times New Roman" w:hAnsi="Times New Roman" w:cs="Times New Roman"/>
          <w:sz w:val="22"/>
          <w:szCs w:val="22"/>
        </w:rPr>
        <w:t xml:space="preserve"> może prosić kandydata/kandydatkę o przedstawienie referencji</w:t>
      </w:r>
      <w:r w:rsidR="00EE4446">
        <w:rPr>
          <w:rFonts w:ascii="Times New Roman" w:hAnsi="Times New Roman" w:cs="Times New Roman"/>
          <w:sz w:val="22"/>
          <w:szCs w:val="22"/>
        </w:rPr>
        <w:t xml:space="preserve"> od poprzedniego pracodawcy lub </w:t>
      </w:r>
      <w:r w:rsidR="000170D0" w:rsidRPr="00E93C33">
        <w:rPr>
          <w:rFonts w:ascii="Times New Roman" w:hAnsi="Times New Roman" w:cs="Times New Roman"/>
          <w:sz w:val="22"/>
          <w:szCs w:val="22"/>
        </w:rPr>
        <w:t xml:space="preserve">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Przed dopuszczeniem pracownika do wykonywania obowiązków związanych z wychowaniem, edukacją, wypoczynkiem, leczeniem małoletnich lub opieką nad nimi </w:t>
      </w:r>
      <w:r w:rsidR="00065FFA">
        <w:rPr>
          <w:rFonts w:ascii="Times New Roman" w:hAnsi="Times New Roman" w:cs="Times New Roman"/>
          <w:sz w:val="22"/>
          <w:szCs w:val="22"/>
        </w:rPr>
        <w:t>Szkoła</w:t>
      </w:r>
      <w:r w:rsidRPr="00E93C33">
        <w:rPr>
          <w:rFonts w:ascii="Times New Roman" w:hAnsi="Times New Roman" w:cs="Times New Roman"/>
          <w:sz w:val="22"/>
          <w:szCs w:val="22"/>
        </w:rPr>
        <w:t xml:space="preserve"> jest zobowiązan</w:t>
      </w:r>
      <w:r w:rsidR="00806201">
        <w:rPr>
          <w:rFonts w:ascii="Times New Roman" w:hAnsi="Times New Roman" w:cs="Times New Roman"/>
          <w:sz w:val="22"/>
          <w:szCs w:val="22"/>
        </w:rPr>
        <w:t>a</w:t>
      </w:r>
      <w:r w:rsidRPr="00E93C33">
        <w:rPr>
          <w:rFonts w:ascii="Times New Roman" w:hAnsi="Times New Roman" w:cs="Times New Roman"/>
          <w:sz w:val="22"/>
          <w:szCs w:val="22"/>
        </w:rPr>
        <w:t xml:space="preserve"> sprawdzić osobę zatrudnioną w Rejestrze Sprawców Przestępstw na Tle Seksualnym.</w:t>
      </w:r>
    </w:p>
    <w:p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rsidR="004D1D77" w:rsidRPr="00E93C33" w:rsidRDefault="004D1D77"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Jednym z wymogów zatrudnienia nauczyciela jest tzw. niekaralność karna. Nauczyciel nie może być bowiem skazany prawomocnym wyrokiem sądu za umyślne:</w:t>
      </w:r>
    </w:p>
    <w:p w:rsidR="004D1D77" w:rsidRPr="00E93C33" w:rsidRDefault="004D1D77" w:rsidP="00122450">
      <w:pPr>
        <w:pStyle w:val="Akapitzlist"/>
        <w:numPr>
          <w:ilvl w:val="0"/>
          <w:numId w:val="24"/>
        </w:numPr>
        <w:rPr>
          <w:rFonts w:ascii="Times New Roman" w:hAnsi="Times New Roman" w:cs="Times New Roman"/>
          <w:color w:val="auto"/>
        </w:rPr>
      </w:pPr>
      <w:r w:rsidRPr="00E93C33">
        <w:rPr>
          <w:rFonts w:ascii="Times New Roman" w:hAnsi="Times New Roman" w:cs="Times New Roman"/>
          <w:color w:val="auto"/>
        </w:rPr>
        <w:t>przestępstwo,</w:t>
      </w:r>
    </w:p>
    <w:p w:rsidR="004D1D77" w:rsidRPr="00E93C33" w:rsidRDefault="004D1D77" w:rsidP="00122450">
      <w:pPr>
        <w:pStyle w:val="Akapitzlist"/>
        <w:numPr>
          <w:ilvl w:val="0"/>
          <w:numId w:val="24"/>
        </w:numPr>
        <w:rPr>
          <w:rFonts w:ascii="Times New Roman" w:hAnsi="Times New Roman" w:cs="Times New Roman"/>
          <w:color w:val="auto"/>
        </w:rPr>
      </w:pPr>
      <w:r w:rsidRPr="00E93C33">
        <w:rPr>
          <w:rFonts w:ascii="Times New Roman" w:hAnsi="Times New Roman" w:cs="Times New Roman"/>
          <w:color w:val="auto"/>
        </w:rPr>
        <w:t>przestępstwo skarbowe (art. 10 ust. 5 pkt 4 Karty Nauczyciela).</w:t>
      </w:r>
    </w:p>
    <w:p w:rsidR="00345DA2" w:rsidRPr="00D47E66" w:rsidRDefault="004D1D77" w:rsidP="00345DA2">
      <w:pPr>
        <w:spacing w:line="276" w:lineRule="auto"/>
        <w:jc w:val="both"/>
        <w:rPr>
          <w:rFonts w:ascii="Times New Roman" w:hAnsi="Times New Roman" w:cs="Times New Roman"/>
          <w:color w:val="000000" w:themeColor="text1"/>
          <w:sz w:val="22"/>
          <w:szCs w:val="22"/>
        </w:rPr>
      </w:pPr>
      <w:r w:rsidRPr="00D47E66">
        <w:rPr>
          <w:rFonts w:ascii="Times New Roman" w:hAnsi="Times New Roman" w:cs="Times New Roman"/>
          <w:color w:val="000000" w:themeColor="text1"/>
          <w:sz w:val="22"/>
          <w:szCs w:val="22"/>
        </w:rPr>
        <w:t>Z tego względu jeszcze przed zatrudnieniem Dyrektor żąda od nauczyci</w:t>
      </w:r>
      <w:r w:rsidR="00EE4446">
        <w:rPr>
          <w:rFonts w:ascii="Times New Roman" w:hAnsi="Times New Roman" w:cs="Times New Roman"/>
          <w:color w:val="000000" w:themeColor="text1"/>
          <w:sz w:val="22"/>
          <w:szCs w:val="22"/>
        </w:rPr>
        <w:t>ela przedstawienia informacji o </w:t>
      </w:r>
      <w:r w:rsidRPr="00D47E66">
        <w:rPr>
          <w:rFonts w:ascii="Times New Roman" w:hAnsi="Times New Roman" w:cs="Times New Roman"/>
          <w:color w:val="000000" w:themeColor="text1"/>
          <w:sz w:val="22"/>
          <w:szCs w:val="22"/>
        </w:rPr>
        <w:t xml:space="preserve">niekaralności z Krajowego Rejestru Karnego (art. 10 ust. 8a Karty Nauczyciela). Nie ma takiej konieczności jedynie wówczas, gdy nauczyciel jest ponownie zatrudniany w tej samej </w:t>
      </w:r>
      <w:r w:rsidR="000F3B27">
        <w:rPr>
          <w:rFonts w:ascii="Times New Roman" w:hAnsi="Times New Roman" w:cs="Times New Roman"/>
          <w:color w:val="000000" w:themeColor="text1"/>
          <w:sz w:val="22"/>
          <w:szCs w:val="22"/>
        </w:rPr>
        <w:t>jednostce</w:t>
      </w:r>
      <w:r w:rsidR="00EE4446">
        <w:rPr>
          <w:rFonts w:ascii="Times New Roman" w:hAnsi="Times New Roman" w:cs="Times New Roman"/>
          <w:color w:val="000000" w:themeColor="text1"/>
          <w:sz w:val="22"/>
          <w:szCs w:val="22"/>
        </w:rPr>
        <w:t>, a </w:t>
      </w:r>
      <w:r w:rsidRPr="00D47E66">
        <w:rPr>
          <w:rFonts w:ascii="Times New Roman" w:hAnsi="Times New Roman" w:cs="Times New Roman"/>
          <w:color w:val="000000" w:themeColor="text1"/>
          <w:sz w:val="22"/>
          <w:szCs w:val="22"/>
        </w:rPr>
        <w:t>przerwa w zatrudnieniu nie przekroczyła 3 miesięcy.</w:t>
      </w:r>
      <w:r w:rsidR="00D47E66">
        <w:rPr>
          <w:rFonts w:ascii="Times New Roman" w:hAnsi="Times New Roman" w:cs="Times New Roman"/>
          <w:color w:val="000000" w:themeColor="text1"/>
          <w:sz w:val="22"/>
          <w:szCs w:val="22"/>
        </w:rPr>
        <w:t xml:space="preserve"> W przypadku niemożliwości przedstawienia informacji z KRK pracownik zobowiązany jest do złożenia oświadczenia o niekaralności</w:t>
      </w:r>
      <w:r w:rsidR="00763333">
        <w:rPr>
          <w:rFonts w:ascii="Times New Roman" w:hAnsi="Times New Roman" w:cs="Times New Roman"/>
          <w:color w:val="000000" w:themeColor="text1"/>
          <w:sz w:val="22"/>
          <w:szCs w:val="22"/>
        </w:rPr>
        <w:t xml:space="preserve"> oraz toczących się postępowań</w:t>
      </w:r>
      <w:r w:rsidR="00D47E66">
        <w:rPr>
          <w:rFonts w:ascii="Times New Roman" w:hAnsi="Times New Roman" w:cs="Times New Roman"/>
          <w:color w:val="000000" w:themeColor="text1"/>
          <w:sz w:val="22"/>
          <w:szCs w:val="22"/>
        </w:rPr>
        <w:t xml:space="preserve"> przygotowawczych, sądowych i dyscyplinarnych.</w:t>
      </w:r>
    </w:p>
    <w:p w:rsidR="00D56932" w:rsidRDefault="00D56932" w:rsidP="00345DA2">
      <w:pPr>
        <w:spacing w:line="276" w:lineRule="auto"/>
        <w:jc w:val="both"/>
        <w:rPr>
          <w:rFonts w:ascii="Times New Roman" w:hAnsi="Times New Roman" w:cs="Times New Roman"/>
          <w:sz w:val="22"/>
          <w:szCs w:val="22"/>
        </w:rPr>
      </w:pPr>
    </w:p>
    <w:p w:rsidR="00D56932" w:rsidRPr="00E93C33" w:rsidRDefault="00D56932"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Każdy przyjmowany pracownik do </w:t>
      </w:r>
      <w:r w:rsidR="00065FFA">
        <w:rPr>
          <w:rFonts w:ascii="Times New Roman" w:hAnsi="Times New Roman" w:cs="Times New Roman"/>
          <w:color w:val="000000" w:themeColor="text1"/>
          <w:sz w:val="22"/>
          <w:szCs w:val="22"/>
        </w:rPr>
        <w:t>Zespo</w:t>
      </w:r>
      <w:r w:rsidR="00065FFA" w:rsidRPr="003C3337">
        <w:rPr>
          <w:rFonts w:ascii="Times New Roman" w:hAnsi="Times New Roman" w:cs="Times New Roman"/>
          <w:color w:val="000000" w:themeColor="text1"/>
          <w:sz w:val="22"/>
          <w:szCs w:val="22"/>
        </w:rPr>
        <w:t>łu Szkół Ekonomiczno-Usługowych im. Stanisława Staszica w Bytowie</w:t>
      </w:r>
      <w:r w:rsidR="00065FFA">
        <w:rPr>
          <w:rFonts w:ascii="Times New Roman" w:hAnsi="Times New Roman" w:cs="Times New Roman"/>
          <w:sz w:val="22"/>
          <w:szCs w:val="22"/>
        </w:rPr>
        <w:t xml:space="preserve"> </w:t>
      </w:r>
      <w:r>
        <w:rPr>
          <w:rFonts w:ascii="Times New Roman" w:hAnsi="Times New Roman" w:cs="Times New Roman"/>
          <w:sz w:val="22"/>
          <w:szCs w:val="22"/>
        </w:rPr>
        <w:t xml:space="preserve">zostaje zapoznany z niniejszymi procedurami. </w:t>
      </w:r>
    </w:p>
    <w:p w:rsidR="00345DA2" w:rsidRPr="00E93C33" w:rsidRDefault="00345DA2">
      <w:pPr>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6C63FB" w:rsidRPr="00E93C33" w:rsidRDefault="00345DA2" w:rsidP="00345DA2">
      <w:pPr>
        <w:pStyle w:val="Nagwek1"/>
        <w:spacing w:line="276" w:lineRule="auto"/>
        <w:rPr>
          <w:rFonts w:ascii="Times New Roman" w:hAnsi="Times New Roman" w:cs="Times New Roman"/>
        </w:rPr>
      </w:pPr>
      <w:bookmarkStart w:id="4" w:name="_Toc158802594"/>
      <w:r w:rsidRPr="00E93C33">
        <w:rPr>
          <w:rFonts w:ascii="Times New Roman" w:hAnsi="Times New Roman" w:cs="Times New Roman"/>
        </w:rPr>
        <w:lastRenderedPageBreak/>
        <w:t xml:space="preserve">IV. </w:t>
      </w:r>
      <w:r w:rsidR="009D1F91" w:rsidRPr="00E93C33">
        <w:rPr>
          <w:rFonts w:ascii="Times New Roman" w:hAnsi="Times New Roman" w:cs="Times New Roman"/>
        </w:rPr>
        <w:t>Zasady bezpiecznej re</w:t>
      </w:r>
      <w:r w:rsidR="009545E6">
        <w:rPr>
          <w:rFonts w:ascii="Times New Roman" w:hAnsi="Times New Roman" w:cs="Times New Roman"/>
        </w:rPr>
        <w:t>lacji</w:t>
      </w:r>
      <w:r w:rsidR="009D1F91" w:rsidRPr="00E93C33">
        <w:rPr>
          <w:rFonts w:ascii="Times New Roman" w:hAnsi="Times New Roman" w:cs="Times New Roman"/>
        </w:rPr>
        <w:t xml:space="preserve"> personel-</w:t>
      </w:r>
      <w:r w:rsidR="002E6F13">
        <w:rPr>
          <w:rFonts w:ascii="Times New Roman" w:hAnsi="Times New Roman" w:cs="Times New Roman"/>
        </w:rPr>
        <w:t>uczeń</w:t>
      </w:r>
      <w:bookmarkEnd w:id="4"/>
    </w:p>
    <w:p w:rsidR="006C63FB" w:rsidRPr="00E93C33" w:rsidRDefault="006C63FB" w:rsidP="00345DA2">
      <w:pPr>
        <w:spacing w:line="276" w:lineRule="auto"/>
        <w:rPr>
          <w:rFonts w:ascii="Times New Roman" w:hAnsi="Times New Roman" w:cs="Times New Roman"/>
        </w:rPr>
      </w:pPr>
    </w:p>
    <w:p w:rsidR="006C63FB" w:rsidRPr="00E93C33" w:rsidRDefault="007E470E"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Nadrzędnym celem wszelkich działań podejmowanych przez personel </w:t>
      </w:r>
      <w:r w:rsidR="00065FFA">
        <w:rPr>
          <w:rFonts w:ascii="Times New Roman" w:hAnsi="Times New Roman" w:cs="Times New Roman"/>
          <w:sz w:val="22"/>
          <w:szCs w:val="22"/>
        </w:rPr>
        <w:t>Szkoły</w:t>
      </w:r>
      <w:r w:rsidR="00806201">
        <w:rPr>
          <w:rFonts w:ascii="Times New Roman" w:hAnsi="Times New Roman" w:cs="Times New Roman"/>
          <w:sz w:val="22"/>
          <w:szCs w:val="22"/>
        </w:rPr>
        <w:t xml:space="preserve"> jest promowanie dobra ucznia</w:t>
      </w:r>
      <w:r w:rsidRPr="00E93C33">
        <w:rPr>
          <w:rFonts w:ascii="Times New Roman" w:hAnsi="Times New Roman" w:cs="Times New Roman"/>
          <w:sz w:val="22"/>
          <w:szCs w:val="22"/>
        </w:rPr>
        <w:t xml:space="preserve"> i jego najlepszego interesu. Personel traktuje każde</w:t>
      </w:r>
      <w:r w:rsidR="00806201">
        <w:rPr>
          <w:rFonts w:ascii="Times New Roman" w:hAnsi="Times New Roman" w:cs="Times New Roman"/>
          <w:sz w:val="22"/>
          <w:szCs w:val="22"/>
        </w:rPr>
        <w:t>go ucznia</w:t>
      </w:r>
      <w:r w:rsidRPr="00E93C33">
        <w:rPr>
          <w:rFonts w:ascii="Times New Roman" w:hAnsi="Times New Roman" w:cs="Times New Roman"/>
          <w:sz w:val="22"/>
          <w:szCs w:val="22"/>
        </w:rPr>
        <w:t xml:space="preserve"> z szacunkiem, dbając o jego godność oraz potrzeby. Absolutnie niedopuszczalne jest stosowanie przemocy w jakiejkolwiek formie wobec </w:t>
      </w:r>
      <w:r w:rsidR="00806201">
        <w:rPr>
          <w:rFonts w:ascii="Times New Roman" w:hAnsi="Times New Roman" w:cs="Times New Roman"/>
          <w:sz w:val="22"/>
          <w:szCs w:val="22"/>
        </w:rPr>
        <w:t>uczni</w:t>
      </w:r>
      <w:r w:rsidRPr="00E93C33">
        <w:rPr>
          <w:rFonts w:ascii="Times New Roman" w:hAnsi="Times New Roman" w:cs="Times New Roman"/>
          <w:sz w:val="22"/>
          <w:szCs w:val="22"/>
        </w:rPr>
        <w:t>a. Personel w pełni przestrzega obowiązującego prawa, wewnętrznych przepisów instytucji oraz swoich kompetencji w celu osiągnięcia tych celów. Zasady tw</w:t>
      </w:r>
      <w:r w:rsidR="007B2915">
        <w:rPr>
          <w:rFonts w:ascii="Times New Roman" w:hAnsi="Times New Roman" w:cs="Times New Roman"/>
          <w:sz w:val="22"/>
          <w:szCs w:val="22"/>
        </w:rPr>
        <w:t>orzenia bezpiecznych relacji z </w:t>
      </w:r>
      <w:r w:rsidR="00806201">
        <w:rPr>
          <w:rFonts w:ascii="Times New Roman" w:hAnsi="Times New Roman" w:cs="Times New Roman"/>
          <w:sz w:val="22"/>
          <w:szCs w:val="22"/>
        </w:rPr>
        <w:t>uczniami</w:t>
      </w:r>
      <w:r w:rsidRPr="00E93C33">
        <w:rPr>
          <w:rFonts w:ascii="Times New Roman" w:hAnsi="Times New Roman" w:cs="Times New Roman"/>
          <w:sz w:val="22"/>
          <w:szCs w:val="22"/>
        </w:rPr>
        <w:t xml:space="preserve"> obowiązują w</w:t>
      </w:r>
      <w:r w:rsidR="00C62211">
        <w:rPr>
          <w:rFonts w:ascii="Times New Roman" w:hAnsi="Times New Roman" w:cs="Times New Roman"/>
          <w:sz w:val="22"/>
          <w:szCs w:val="22"/>
        </w:rPr>
        <w:t>szystkich pracowników, praktykantów, zleceniobiorców</w:t>
      </w:r>
      <w:r w:rsidR="003F0F95">
        <w:rPr>
          <w:rFonts w:ascii="Times New Roman" w:hAnsi="Times New Roman" w:cs="Times New Roman"/>
          <w:sz w:val="22"/>
          <w:szCs w:val="22"/>
        </w:rPr>
        <w:t xml:space="preserve">, pielęgniarki </w:t>
      </w:r>
      <w:r w:rsidR="007B2915">
        <w:rPr>
          <w:rFonts w:ascii="Times New Roman" w:hAnsi="Times New Roman" w:cs="Times New Roman"/>
          <w:sz w:val="22"/>
          <w:szCs w:val="22"/>
        </w:rPr>
        <w:t xml:space="preserve">szkolnej </w:t>
      </w:r>
      <w:r w:rsidR="007B2915" w:rsidRPr="00E93C33">
        <w:rPr>
          <w:rFonts w:ascii="Times New Roman" w:hAnsi="Times New Roman" w:cs="Times New Roman"/>
          <w:sz w:val="22"/>
          <w:szCs w:val="22"/>
        </w:rPr>
        <w:t>oraz</w:t>
      </w:r>
      <w:r w:rsidRPr="00E93C33">
        <w:rPr>
          <w:rFonts w:ascii="Times New Roman" w:hAnsi="Times New Roman" w:cs="Times New Roman"/>
          <w:sz w:val="22"/>
          <w:szCs w:val="22"/>
        </w:rPr>
        <w:t xml:space="preserve"> wolontariuszy i są potwierdzone przez podpisanie odpowiedniego oświadczenia</w:t>
      </w:r>
      <w:r w:rsidR="003F0F95">
        <w:rPr>
          <w:rFonts w:ascii="Times New Roman" w:hAnsi="Times New Roman" w:cs="Times New Roman"/>
          <w:sz w:val="22"/>
          <w:szCs w:val="22"/>
        </w:rPr>
        <w:t>.</w:t>
      </w:r>
    </w:p>
    <w:p w:rsidR="007E470E" w:rsidRPr="00E93C33" w:rsidRDefault="007E470E"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065FFA">
        <w:rPr>
          <w:rFonts w:ascii="Times New Roman" w:hAnsi="Times New Roman" w:cs="Times New Roman"/>
          <w:sz w:val="22"/>
          <w:szCs w:val="22"/>
        </w:rPr>
        <w:t>Szkoły</w:t>
      </w:r>
      <w:r w:rsidR="00216F8C">
        <w:rPr>
          <w:rFonts w:ascii="Times New Roman" w:hAnsi="Times New Roman" w:cs="Times New Roman"/>
          <w:sz w:val="22"/>
          <w:szCs w:val="22"/>
        </w:rPr>
        <w:t xml:space="preserve"> </w:t>
      </w:r>
      <w:r w:rsidRPr="00E93C33">
        <w:rPr>
          <w:rFonts w:ascii="Times New Roman" w:hAnsi="Times New Roman" w:cs="Times New Roman"/>
          <w:sz w:val="22"/>
          <w:szCs w:val="22"/>
        </w:rPr>
        <w:t xml:space="preserve">zobowiązani są do utrzymywania profesjonalnej relacji z </w:t>
      </w:r>
      <w:r w:rsidR="00806201">
        <w:rPr>
          <w:rFonts w:ascii="Times New Roman" w:hAnsi="Times New Roman" w:cs="Times New Roman"/>
          <w:sz w:val="22"/>
          <w:szCs w:val="22"/>
        </w:rPr>
        <w:t>uczniami</w:t>
      </w:r>
      <w:r w:rsidR="007B2915">
        <w:rPr>
          <w:rFonts w:ascii="Times New Roman" w:hAnsi="Times New Roman" w:cs="Times New Roman"/>
          <w:sz w:val="22"/>
          <w:szCs w:val="22"/>
        </w:rPr>
        <w:t>. Należy za </w:t>
      </w:r>
      <w:r w:rsidRPr="00E93C33">
        <w:rPr>
          <w:rFonts w:ascii="Times New Roman" w:hAnsi="Times New Roman" w:cs="Times New Roman"/>
          <w:sz w:val="22"/>
          <w:szCs w:val="22"/>
        </w:rPr>
        <w:t xml:space="preserve">każdym razem rozważyć, czy reakcja, komunikat lub działanie wobec </w:t>
      </w:r>
      <w:r w:rsidR="00806201">
        <w:rPr>
          <w:rFonts w:ascii="Times New Roman" w:hAnsi="Times New Roman" w:cs="Times New Roman"/>
          <w:sz w:val="22"/>
          <w:szCs w:val="22"/>
        </w:rPr>
        <w:t>ucznia</w:t>
      </w:r>
      <w:r w:rsidR="007B2915">
        <w:rPr>
          <w:rFonts w:ascii="Times New Roman" w:hAnsi="Times New Roman" w:cs="Times New Roman"/>
          <w:sz w:val="22"/>
          <w:szCs w:val="22"/>
        </w:rPr>
        <w:t xml:space="preserve"> jest adekwatne do </w:t>
      </w:r>
      <w:r w:rsidRPr="00E93C33">
        <w:rPr>
          <w:rFonts w:ascii="Times New Roman" w:hAnsi="Times New Roman" w:cs="Times New Roman"/>
          <w:sz w:val="22"/>
          <w:szCs w:val="22"/>
        </w:rPr>
        <w:t xml:space="preserve">sytuacji, bezpieczne, uzasadnione i sprawiedliwe wobec innych </w:t>
      </w:r>
      <w:r w:rsidR="00806201">
        <w:rPr>
          <w:rFonts w:ascii="Times New Roman" w:hAnsi="Times New Roman" w:cs="Times New Roman"/>
          <w:sz w:val="22"/>
          <w:szCs w:val="22"/>
        </w:rPr>
        <w:t>uczniów</w:t>
      </w:r>
      <w:r w:rsidRPr="00E93C33">
        <w:rPr>
          <w:rFonts w:ascii="Times New Roman" w:hAnsi="Times New Roman" w:cs="Times New Roman"/>
          <w:sz w:val="22"/>
          <w:szCs w:val="22"/>
        </w:rPr>
        <w:t xml:space="preserve">. </w:t>
      </w:r>
    </w:p>
    <w:p w:rsidR="00624CA8" w:rsidRDefault="00624CA8" w:rsidP="00345DA2">
      <w:pPr>
        <w:spacing w:line="276" w:lineRule="auto"/>
        <w:jc w:val="center"/>
        <w:rPr>
          <w:rFonts w:ascii="Times New Roman" w:hAnsi="Times New Roman" w:cs="Times New Roman"/>
          <w:b/>
          <w:bCs/>
          <w:color w:val="6A2C0B" w:themeColor="accent2" w:themeShade="80"/>
          <w:sz w:val="24"/>
          <w:szCs w:val="24"/>
        </w:rPr>
      </w:pPr>
    </w:p>
    <w:p w:rsidR="007E470E" w:rsidRPr="00EE51F1" w:rsidRDefault="007E470E" w:rsidP="00345DA2">
      <w:pPr>
        <w:spacing w:line="276" w:lineRule="auto"/>
        <w:jc w:val="center"/>
        <w:rPr>
          <w:rFonts w:ascii="Times New Roman" w:hAnsi="Times New Roman" w:cs="Times New Roman"/>
          <w:b/>
          <w:bCs/>
          <w:color w:val="6A2C0B" w:themeColor="accent2" w:themeShade="80"/>
          <w:sz w:val="24"/>
          <w:szCs w:val="24"/>
        </w:rPr>
      </w:pPr>
      <w:r w:rsidRPr="00EE51F1">
        <w:rPr>
          <w:rFonts w:ascii="Times New Roman" w:hAnsi="Times New Roman" w:cs="Times New Roman"/>
          <w:b/>
          <w:bCs/>
          <w:color w:val="6A2C0B" w:themeColor="accent2" w:themeShade="80"/>
          <w:sz w:val="24"/>
          <w:szCs w:val="24"/>
        </w:rPr>
        <w:t>Pracowniku! Działaj w sposób otwarty i przejrzysty dla innych, aby zminimalizować ryzyko błędnej interpretacji Twojego zachowania.</w:t>
      </w:r>
    </w:p>
    <w:p w:rsidR="00D76737" w:rsidRDefault="00D76737" w:rsidP="00345DA2">
      <w:pPr>
        <w:spacing w:line="276" w:lineRule="auto"/>
        <w:jc w:val="both"/>
        <w:rPr>
          <w:rFonts w:ascii="Times New Roman" w:hAnsi="Times New Roman" w:cs="Times New Roman"/>
          <w:b/>
          <w:bCs/>
          <w:sz w:val="22"/>
          <w:szCs w:val="22"/>
        </w:rPr>
      </w:pPr>
    </w:p>
    <w:p w:rsidR="002C4AEE" w:rsidRDefault="00D76737" w:rsidP="00345DA2">
      <w:pPr>
        <w:spacing w:line="276" w:lineRule="auto"/>
        <w:jc w:val="both"/>
        <w:rPr>
          <w:rFonts w:ascii="Times New Roman" w:hAnsi="Times New Roman" w:cs="Times New Roman"/>
          <w:sz w:val="22"/>
          <w:szCs w:val="22"/>
        </w:rPr>
      </w:pPr>
      <w:r w:rsidRPr="00D76737">
        <w:rPr>
          <w:rFonts w:ascii="Times New Roman" w:hAnsi="Times New Roman" w:cs="Times New Roman"/>
          <w:sz w:val="22"/>
          <w:szCs w:val="22"/>
        </w:rPr>
        <w:t xml:space="preserve">W przypadku </w:t>
      </w:r>
      <w:r w:rsidR="00806201">
        <w:rPr>
          <w:rFonts w:ascii="Times New Roman" w:hAnsi="Times New Roman" w:cs="Times New Roman"/>
          <w:sz w:val="22"/>
          <w:szCs w:val="22"/>
        </w:rPr>
        <w:t>ucznia</w:t>
      </w:r>
      <w:r w:rsidR="002C4AEE" w:rsidRPr="002C4AEE">
        <w:rPr>
          <w:rFonts w:ascii="Times New Roman" w:hAnsi="Times New Roman" w:cs="Times New Roman"/>
          <w:sz w:val="22"/>
          <w:szCs w:val="22"/>
        </w:rPr>
        <w:t xml:space="preserve"> przewlekle chore</w:t>
      </w:r>
      <w:r>
        <w:rPr>
          <w:rFonts w:ascii="Times New Roman" w:hAnsi="Times New Roman" w:cs="Times New Roman"/>
          <w:sz w:val="22"/>
          <w:szCs w:val="22"/>
        </w:rPr>
        <w:t>go</w:t>
      </w:r>
      <w:r w:rsidR="002C4AEE" w:rsidRPr="002C4AEE">
        <w:rPr>
          <w:rFonts w:ascii="Times New Roman" w:hAnsi="Times New Roman" w:cs="Times New Roman"/>
          <w:sz w:val="22"/>
          <w:szCs w:val="22"/>
        </w:rPr>
        <w:t xml:space="preserve"> nauczyciel zobowiązany jest</w:t>
      </w:r>
      <w:r w:rsidR="002C4AEE">
        <w:rPr>
          <w:rFonts w:ascii="Times New Roman" w:hAnsi="Times New Roman" w:cs="Times New Roman"/>
          <w:sz w:val="22"/>
          <w:szCs w:val="22"/>
        </w:rPr>
        <w:t xml:space="preserve"> zapoznać się z pozyskanymi przez </w:t>
      </w:r>
      <w:r w:rsidR="00065FFA">
        <w:rPr>
          <w:rFonts w:ascii="Times New Roman" w:hAnsi="Times New Roman" w:cs="Times New Roman"/>
          <w:sz w:val="22"/>
          <w:szCs w:val="22"/>
        </w:rPr>
        <w:t>Szkołę</w:t>
      </w:r>
      <w:r w:rsidR="002C4AEE">
        <w:rPr>
          <w:rFonts w:ascii="Times New Roman" w:hAnsi="Times New Roman" w:cs="Times New Roman"/>
          <w:sz w:val="22"/>
          <w:szCs w:val="22"/>
        </w:rPr>
        <w:t xml:space="preserve"> informacjami na temat choroby </w:t>
      </w:r>
      <w:r w:rsidR="00806201">
        <w:rPr>
          <w:rFonts w:ascii="Times New Roman" w:hAnsi="Times New Roman" w:cs="Times New Roman"/>
          <w:sz w:val="22"/>
          <w:szCs w:val="22"/>
        </w:rPr>
        <w:t>ucznia</w:t>
      </w:r>
      <w:r w:rsidR="002C4AEE">
        <w:rPr>
          <w:rFonts w:ascii="Times New Roman" w:hAnsi="Times New Roman" w:cs="Times New Roman"/>
          <w:sz w:val="22"/>
          <w:szCs w:val="22"/>
        </w:rPr>
        <w:t xml:space="preserve"> oraz w</w:t>
      </w:r>
      <w:r w:rsidR="00DC0148">
        <w:rPr>
          <w:rFonts w:ascii="Times New Roman" w:hAnsi="Times New Roman" w:cs="Times New Roman"/>
          <w:sz w:val="22"/>
          <w:szCs w:val="22"/>
        </w:rPr>
        <w:t>ynikających z niej ograniczeń w </w:t>
      </w:r>
      <w:r w:rsidR="002C4AEE">
        <w:rPr>
          <w:rFonts w:ascii="Times New Roman" w:hAnsi="Times New Roman" w:cs="Times New Roman"/>
          <w:sz w:val="22"/>
          <w:szCs w:val="22"/>
        </w:rPr>
        <w:t>funkcjonowaniu. Nauczyciel zobowiązany jest wspólnie z</w:t>
      </w:r>
      <w:r w:rsidR="00973D6D">
        <w:rPr>
          <w:rFonts w:ascii="Times New Roman" w:hAnsi="Times New Roman" w:cs="Times New Roman"/>
          <w:sz w:val="22"/>
          <w:szCs w:val="22"/>
        </w:rPr>
        <w:t>e</w:t>
      </w:r>
      <w:r w:rsidR="002C4AEE">
        <w:rPr>
          <w:rFonts w:ascii="Times New Roman" w:hAnsi="Times New Roman" w:cs="Times New Roman"/>
          <w:sz w:val="22"/>
          <w:szCs w:val="22"/>
        </w:rPr>
        <w:t xml:space="preserve"> specjalistami zatrudnionymi w </w:t>
      </w:r>
      <w:r w:rsidR="00065FFA">
        <w:rPr>
          <w:rFonts w:ascii="Times New Roman" w:hAnsi="Times New Roman" w:cs="Times New Roman"/>
          <w:sz w:val="22"/>
          <w:szCs w:val="22"/>
        </w:rPr>
        <w:t>Szkole</w:t>
      </w:r>
      <w:r w:rsidR="002C4AEE">
        <w:rPr>
          <w:rFonts w:ascii="Times New Roman" w:hAnsi="Times New Roman" w:cs="Times New Roman"/>
          <w:sz w:val="22"/>
          <w:szCs w:val="22"/>
        </w:rPr>
        <w:t xml:space="preserve"> dostosować formy pracy dydaktycznej, wychowawczej i opiekuńczej do możliwości psychofizycznych tego </w:t>
      </w:r>
      <w:r w:rsidR="00806201">
        <w:rPr>
          <w:rFonts w:ascii="Times New Roman" w:hAnsi="Times New Roman" w:cs="Times New Roman"/>
          <w:sz w:val="22"/>
          <w:szCs w:val="22"/>
        </w:rPr>
        <w:t>ucznia</w:t>
      </w:r>
      <w:r w:rsidR="002C4AEE">
        <w:rPr>
          <w:rFonts w:ascii="Times New Roman" w:hAnsi="Times New Roman" w:cs="Times New Roman"/>
          <w:sz w:val="22"/>
          <w:szCs w:val="22"/>
        </w:rPr>
        <w:t xml:space="preserve">. </w:t>
      </w:r>
    </w:p>
    <w:p w:rsidR="002C4AEE" w:rsidRPr="002C4AEE" w:rsidRDefault="002C4AEE" w:rsidP="00345DA2">
      <w:pPr>
        <w:spacing w:line="276" w:lineRule="auto"/>
        <w:jc w:val="both"/>
        <w:rPr>
          <w:rFonts w:ascii="Times New Roman" w:hAnsi="Times New Roman" w:cs="Times New Roman"/>
          <w:sz w:val="22"/>
          <w:szCs w:val="22"/>
        </w:rPr>
      </w:pPr>
    </w:p>
    <w:p w:rsidR="0025511D" w:rsidRPr="00E93C33" w:rsidRDefault="007E470E" w:rsidP="00345DA2">
      <w:pPr>
        <w:spacing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 xml:space="preserve">Komunikacja z </w:t>
      </w:r>
      <w:r w:rsidR="00806201">
        <w:rPr>
          <w:rFonts w:ascii="Times New Roman" w:hAnsi="Times New Roman" w:cs="Times New Roman"/>
          <w:b/>
          <w:bCs/>
          <w:sz w:val="22"/>
          <w:szCs w:val="22"/>
        </w:rPr>
        <w:t>uczniami</w:t>
      </w:r>
    </w:p>
    <w:p w:rsidR="007E470E"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komunikacji z </w:t>
      </w:r>
      <w:r w:rsidR="00806201">
        <w:rPr>
          <w:rFonts w:ascii="Times New Roman" w:hAnsi="Times New Roman" w:cs="Times New Roman"/>
          <w:color w:val="000000" w:themeColor="text1"/>
        </w:rPr>
        <w:t>uczniami</w:t>
      </w:r>
      <w:r w:rsidRPr="00E93C33">
        <w:rPr>
          <w:rFonts w:ascii="Times New Roman" w:hAnsi="Times New Roman" w:cs="Times New Roman"/>
          <w:color w:val="000000" w:themeColor="text1"/>
        </w:rPr>
        <w:t xml:space="preserve"> zachowuj cierpliwość i szacunek.</w:t>
      </w:r>
    </w:p>
    <w:p w:rsidR="007E470E"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Słuchaj uważnie </w:t>
      </w:r>
      <w:r w:rsidR="00806201">
        <w:rPr>
          <w:rFonts w:ascii="Times New Roman" w:hAnsi="Times New Roman" w:cs="Times New Roman"/>
          <w:color w:val="000000" w:themeColor="text1"/>
        </w:rPr>
        <w:t>uczniów</w:t>
      </w:r>
      <w:r w:rsidRPr="00E93C33">
        <w:rPr>
          <w:rFonts w:ascii="Times New Roman" w:hAnsi="Times New Roman" w:cs="Times New Roman"/>
          <w:color w:val="000000" w:themeColor="text1"/>
        </w:rPr>
        <w:t xml:space="preserve"> i udzielaj im odpowiedzi adekwatnych do ich wieku</w:t>
      </w:r>
      <w:r w:rsidR="002C4AEE">
        <w:rPr>
          <w:rFonts w:ascii="Times New Roman" w:hAnsi="Times New Roman" w:cs="Times New Roman"/>
          <w:color w:val="000000" w:themeColor="text1"/>
        </w:rPr>
        <w:t>, ewentualnej niepełnosprawności</w:t>
      </w:r>
      <w:r w:rsidRPr="00E93C33">
        <w:rPr>
          <w:rFonts w:ascii="Times New Roman" w:hAnsi="Times New Roman" w:cs="Times New Roman"/>
          <w:color w:val="000000" w:themeColor="text1"/>
        </w:rPr>
        <w:t xml:space="preserve"> i danej sytuacji. </w:t>
      </w:r>
    </w:p>
    <w:p w:rsidR="007E470E"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Nie wolno Ci zawstydzać, upokarzać, lekceważyć i obrażać</w:t>
      </w:r>
      <w:r w:rsidR="00806201">
        <w:rPr>
          <w:rFonts w:ascii="Times New Roman" w:hAnsi="Times New Roman" w:cs="Times New Roman"/>
          <w:color w:val="000000" w:themeColor="text1"/>
        </w:rPr>
        <w:t xml:space="preserve"> ucznia</w:t>
      </w:r>
      <w:r w:rsidR="00160D4D">
        <w:rPr>
          <w:rFonts w:ascii="Times New Roman" w:hAnsi="Times New Roman" w:cs="Times New Roman"/>
          <w:color w:val="000000" w:themeColor="text1"/>
        </w:rPr>
        <w:t>. Nie wolno Ci krzyczeć na </w:t>
      </w:r>
      <w:r w:rsidR="00806201">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 sytuacji innej niż wynikająca z bezpieczeństwa </w:t>
      </w:r>
      <w:r w:rsidR="00806201">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lub innych </w:t>
      </w:r>
      <w:r w:rsidR="00806201">
        <w:rPr>
          <w:rFonts w:ascii="Times New Roman" w:hAnsi="Times New Roman" w:cs="Times New Roman"/>
          <w:color w:val="000000" w:themeColor="text1"/>
        </w:rPr>
        <w:t>uczniów</w:t>
      </w:r>
      <w:r w:rsidRPr="00E93C33">
        <w:rPr>
          <w:rFonts w:ascii="Times New Roman" w:hAnsi="Times New Roman" w:cs="Times New Roman"/>
          <w:color w:val="000000" w:themeColor="text1"/>
        </w:rPr>
        <w:t>.</w:t>
      </w:r>
    </w:p>
    <w:p w:rsidR="007E470E"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Nie wolno Ci ujawniać inf</w:t>
      </w:r>
      <w:r w:rsidR="00806201">
        <w:rPr>
          <w:rFonts w:ascii="Times New Roman" w:hAnsi="Times New Roman" w:cs="Times New Roman"/>
          <w:color w:val="000000" w:themeColor="text1"/>
        </w:rPr>
        <w:t>ormacji wrażliwych dotyczących ucznia</w:t>
      </w:r>
      <w:r w:rsidRPr="00E93C33">
        <w:rPr>
          <w:rFonts w:ascii="Times New Roman" w:hAnsi="Times New Roman" w:cs="Times New Roman"/>
          <w:color w:val="000000" w:themeColor="text1"/>
        </w:rPr>
        <w:t xml:space="preserve"> wobec osób nieuprawnionych, w tym wobec innych </w:t>
      </w:r>
      <w:r w:rsidR="00806201">
        <w:rPr>
          <w:rFonts w:ascii="Times New Roman" w:hAnsi="Times New Roman" w:cs="Times New Roman"/>
          <w:color w:val="000000" w:themeColor="text1"/>
        </w:rPr>
        <w:t>uczniów</w:t>
      </w:r>
      <w:r w:rsidRPr="00E93C33">
        <w:rPr>
          <w:rFonts w:ascii="Times New Roman" w:hAnsi="Times New Roman" w:cs="Times New Roman"/>
          <w:color w:val="000000" w:themeColor="text1"/>
        </w:rPr>
        <w:t xml:space="preserve">. Obejmuje to wizerunek </w:t>
      </w:r>
      <w:r w:rsidR="00806201">
        <w:rPr>
          <w:rFonts w:ascii="Times New Roman" w:hAnsi="Times New Roman" w:cs="Times New Roman"/>
          <w:color w:val="000000" w:themeColor="text1"/>
        </w:rPr>
        <w:t>ucznia</w:t>
      </w:r>
      <w:r w:rsidR="00645B47">
        <w:rPr>
          <w:rFonts w:ascii="Times New Roman" w:hAnsi="Times New Roman" w:cs="Times New Roman"/>
          <w:color w:val="000000" w:themeColor="text1"/>
        </w:rPr>
        <w:t>, informacje o </w:t>
      </w:r>
      <w:r w:rsidRPr="00E93C33">
        <w:rPr>
          <w:rFonts w:ascii="Times New Roman" w:hAnsi="Times New Roman" w:cs="Times New Roman"/>
          <w:color w:val="000000" w:themeColor="text1"/>
        </w:rPr>
        <w:t xml:space="preserve">jego/jej sytuacji rodzinnej, ekonomicznej, medycznej, opiekuńczej i prawnej. </w:t>
      </w:r>
    </w:p>
    <w:p w:rsidR="007E470E" w:rsidRPr="00E93C33" w:rsidRDefault="00806201" w:rsidP="00122450">
      <w:pPr>
        <w:pStyle w:val="Akapitzlist"/>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Podejmując decyzje dotyczące ucznia</w:t>
      </w:r>
      <w:r w:rsidR="00C62211">
        <w:rPr>
          <w:rFonts w:ascii="Times New Roman" w:hAnsi="Times New Roman" w:cs="Times New Roman"/>
          <w:color w:val="000000" w:themeColor="text1"/>
        </w:rPr>
        <w:t>, poinformuj go</w:t>
      </w:r>
      <w:r w:rsidR="007E470E" w:rsidRPr="00E93C33">
        <w:rPr>
          <w:rFonts w:ascii="Times New Roman" w:hAnsi="Times New Roman" w:cs="Times New Roman"/>
          <w:color w:val="000000" w:themeColor="text1"/>
        </w:rPr>
        <w:t xml:space="preserve"> o tym i staraj się brać pod uwagę jego oczekiwania. </w:t>
      </w:r>
    </w:p>
    <w:p w:rsidR="007E470E"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Szanuj prawo</w:t>
      </w:r>
      <w:r w:rsidR="00806201">
        <w:rPr>
          <w:rFonts w:ascii="Times New Roman" w:hAnsi="Times New Roman" w:cs="Times New Roman"/>
          <w:color w:val="000000" w:themeColor="text1"/>
        </w:rPr>
        <w:t xml:space="preserve"> ucznia</w:t>
      </w:r>
      <w:r w:rsidRPr="00E93C33">
        <w:rPr>
          <w:rFonts w:ascii="Times New Roman" w:hAnsi="Times New Roman" w:cs="Times New Roman"/>
          <w:color w:val="000000" w:themeColor="text1"/>
        </w:rPr>
        <w:t xml:space="preserve"> do prywatności. Jeśli konieczne jest odstą</w:t>
      </w:r>
      <w:r w:rsidR="00645B47">
        <w:rPr>
          <w:rFonts w:ascii="Times New Roman" w:hAnsi="Times New Roman" w:cs="Times New Roman"/>
          <w:color w:val="000000" w:themeColor="text1"/>
        </w:rPr>
        <w:t>pienie od zasady poufności, aby </w:t>
      </w:r>
      <w:r w:rsidRPr="00E93C33">
        <w:rPr>
          <w:rFonts w:ascii="Times New Roman" w:hAnsi="Times New Roman" w:cs="Times New Roman"/>
          <w:color w:val="000000" w:themeColor="text1"/>
        </w:rPr>
        <w:t xml:space="preserve">chronić </w:t>
      </w:r>
      <w:r w:rsidR="00806201">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wyjaśnij mu to najszybciej jak to możliwe. </w:t>
      </w:r>
    </w:p>
    <w:p w:rsidR="0025511D"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pojawi się konieczność porozmawiania z </w:t>
      </w:r>
      <w:r w:rsidR="00FE5A56">
        <w:rPr>
          <w:rFonts w:ascii="Times New Roman" w:hAnsi="Times New Roman" w:cs="Times New Roman"/>
          <w:color w:val="000000" w:themeColor="text1"/>
        </w:rPr>
        <w:t>uczniem</w:t>
      </w:r>
      <w:r w:rsidRPr="00E93C33">
        <w:rPr>
          <w:rFonts w:ascii="Times New Roman" w:hAnsi="Times New Roman" w:cs="Times New Roman"/>
          <w:color w:val="000000" w:themeColor="text1"/>
        </w:rPr>
        <w:t xml:space="preserve"> na osobności,</w:t>
      </w:r>
      <w:r w:rsidR="00645B47">
        <w:rPr>
          <w:rFonts w:ascii="Times New Roman" w:hAnsi="Times New Roman" w:cs="Times New Roman"/>
          <w:color w:val="000000" w:themeColor="text1"/>
        </w:rPr>
        <w:t xml:space="preserve"> w zależności od </w:t>
      </w:r>
      <w:r w:rsidR="00C62211">
        <w:rPr>
          <w:rFonts w:ascii="Times New Roman" w:hAnsi="Times New Roman" w:cs="Times New Roman"/>
          <w:color w:val="000000" w:themeColor="text1"/>
        </w:rPr>
        <w:t xml:space="preserve">charakteru rozmowy </w:t>
      </w:r>
      <w:r w:rsidRPr="00E93C33">
        <w:rPr>
          <w:rFonts w:ascii="Times New Roman" w:hAnsi="Times New Roman" w:cs="Times New Roman"/>
          <w:color w:val="000000" w:themeColor="text1"/>
        </w:rPr>
        <w:t>zadbaj, aby być w zasięgu wzroku innych</w:t>
      </w:r>
      <w:r w:rsidR="00C62211">
        <w:rPr>
          <w:rFonts w:ascii="Times New Roman" w:hAnsi="Times New Roman" w:cs="Times New Roman"/>
          <w:color w:val="000000" w:themeColor="text1"/>
        </w:rPr>
        <w:t>, np. innego nauczyciela specjalisty</w:t>
      </w:r>
      <w:r w:rsidRPr="00E93C33">
        <w:rPr>
          <w:rFonts w:ascii="Times New Roman" w:hAnsi="Times New Roman" w:cs="Times New Roman"/>
          <w:color w:val="000000" w:themeColor="text1"/>
        </w:rPr>
        <w:t>. Możesz też poprosić drugiego pracownika o</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obecność podczas takiej rozmowy.</w:t>
      </w:r>
    </w:p>
    <w:p w:rsidR="0025511D"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Nie wolno Ci zachowywać się w</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obecności </w:t>
      </w:r>
      <w:r w:rsidR="00FE5A56">
        <w:rPr>
          <w:rFonts w:ascii="Times New Roman" w:hAnsi="Times New Roman" w:cs="Times New Roman"/>
          <w:color w:val="000000" w:themeColor="text1"/>
        </w:rPr>
        <w:t>uczniów</w:t>
      </w:r>
      <w:r w:rsidRPr="00E93C33">
        <w:rPr>
          <w:rFonts w:ascii="Times New Roman" w:hAnsi="Times New Roman" w:cs="Times New Roman"/>
          <w:color w:val="000000" w:themeColor="text1"/>
        </w:rPr>
        <w:t xml:space="preserve"> w</w:t>
      </w:r>
      <w:r w:rsidR="0025511D" w:rsidRPr="00E93C33">
        <w:rPr>
          <w:rFonts w:ascii="Times New Roman" w:hAnsi="Times New Roman" w:cs="Times New Roman"/>
          <w:color w:val="000000" w:themeColor="text1"/>
        </w:rPr>
        <w:t xml:space="preserve"> </w:t>
      </w:r>
      <w:r w:rsidR="00645B47">
        <w:rPr>
          <w:rFonts w:ascii="Times New Roman" w:hAnsi="Times New Roman" w:cs="Times New Roman"/>
          <w:color w:val="000000" w:themeColor="text1"/>
        </w:rPr>
        <w:t>sposób niestosowny. Obejmuje to </w:t>
      </w:r>
      <w:r w:rsidRPr="00E93C33">
        <w:rPr>
          <w:rFonts w:ascii="Times New Roman" w:hAnsi="Times New Roman" w:cs="Times New Roman"/>
          <w:color w:val="000000" w:themeColor="text1"/>
        </w:rPr>
        <w:t>używanie wulgarnych słów, gestów i</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żartów, czynienie obraźliwych uwag, nawiązywanie </w:t>
      </w:r>
      <w:r w:rsidR="00645B47">
        <w:rPr>
          <w:rFonts w:ascii="Times New Roman" w:hAnsi="Times New Roman" w:cs="Times New Roman"/>
          <w:color w:val="000000" w:themeColor="text1"/>
        </w:rPr>
        <w:t>w </w:t>
      </w:r>
      <w:r w:rsidRPr="00E93C33">
        <w:rPr>
          <w:rFonts w:ascii="Times New Roman" w:hAnsi="Times New Roman" w:cs="Times New Roman"/>
          <w:color w:val="000000" w:themeColor="text1"/>
        </w:rPr>
        <w:t>wypowiedziach do aktywności bądź atrakcyjności seksualnej or</w:t>
      </w:r>
      <w:r w:rsidR="002E6F13">
        <w:rPr>
          <w:rFonts w:ascii="Times New Roman" w:hAnsi="Times New Roman" w:cs="Times New Roman"/>
          <w:color w:val="000000" w:themeColor="text1"/>
        </w:rPr>
        <w:t>az wykorzystywanie wobec ucznia</w:t>
      </w:r>
      <w:r w:rsidRPr="00E93C33">
        <w:rPr>
          <w:rFonts w:ascii="Times New Roman" w:hAnsi="Times New Roman" w:cs="Times New Roman"/>
          <w:color w:val="000000" w:themeColor="text1"/>
        </w:rPr>
        <w:t xml:space="preserve"> relacji władzy lub przewagi fizycznej (zastraszanie, przymuszanie, groźby). </w:t>
      </w:r>
    </w:p>
    <w:p w:rsidR="007E470E" w:rsidRPr="00E93C33" w:rsidRDefault="007E470E" w:rsidP="00122450">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Zapewnij </w:t>
      </w:r>
      <w:r w:rsidR="002875F7">
        <w:rPr>
          <w:rFonts w:ascii="Times New Roman" w:hAnsi="Times New Roman" w:cs="Times New Roman"/>
          <w:color w:val="000000" w:themeColor="text1"/>
        </w:rPr>
        <w:t xml:space="preserve">uczniów, </w:t>
      </w:r>
      <w:r w:rsidR="002875F7" w:rsidRPr="00E93C33">
        <w:rPr>
          <w:rFonts w:ascii="Times New Roman" w:hAnsi="Times New Roman" w:cs="Times New Roman"/>
          <w:color w:val="000000" w:themeColor="text1"/>
        </w:rPr>
        <w:t>że</w:t>
      </w:r>
      <w:r w:rsidRPr="00E93C33">
        <w:rPr>
          <w:rFonts w:ascii="Times New Roman" w:hAnsi="Times New Roman" w:cs="Times New Roman"/>
          <w:color w:val="000000" w:themeColor="text1"/>
        </w:rPr>
        <w:t xml:space="preserve"> jeśli czują się niekomfortowo w</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jakiejś sytuacji, wobec konkretnego zachowania czy słów, mogą o</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tym powiedzieć Tobie lub wskazanej osobie  i</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mogą oczekiwać odpowiedniej reakcji i/lub pomocy.</w:t>
      </w:r>
    </w:p>
    <w:p w:rsidR="00EE51F1" w:rsidRDefault="00EE51F1" w:rsidP="00345DA2">
      <w:pPr>
        <w:spacing w:line="276" w:lineRule="auto"/>
        <w:rPr>
          <w:rFonts w:ascii="Times New Roman" w:hAnsi="Times New Roman" w:cs="Times New Roman"/>
          <w:sz w:val="22"/>
          <w:szCs w:val="22"/>
        </w:rPr>
      </w:pPr>
    </w:p>
    <w:p w:rsidR="0025511D" w:rsidRPr="00E93C33" w:rsidRDefault="0025511D"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 xml:space="preserve">Kontakt fizyczny z </w:t>
      </w:r>
      <w:r w:rsidR="00FE5A56">
        <w:rPr>
          <w:rFonts w:ascii="Times New Roman" w:hAnsi="Times New Roman" w:cs="Times New Roman"/>
          <w:b/>
          <w:bCs/>
          <w:sz w:val="22"/>
          <w:szCs w:val="22"/>
        </w:rPr>
        <w:t>uczniami</w:t>
      </w:r>
      <w:r w:rsidRPr="00E93C33">
        <w:rPr>
          <w:rFonts w:ascii="Times New Roman" w:hAnsi="Times New Roman" w:cs="Times New Roman"/>
          <w:b/>
          <w:bCs/>
          <w:sz w:val="22"/>
          <w:szCs w:val="22"/>
        </w:rPr>
        <w:t xml:space="preserve"> </w:t>
      </w:r>
    </w:p>
    <w:p w:rsidR="0025511D" w:rsidRPr="00E93C33" w:rsidRDefault="0025511D"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sz w:val="22"/>
          <w:szCs w:val="22"/>
        </w:rPr>
        <w:t xml:space="preserve">Każde przemocowe działanie wobec </w:t>
      </w:r>
      <w:r w:rsidR="00FE5A56">
        <w:rPr>
          <w:rFonts w:ascii="Times New Roman" w:hAnsi="Times New Roman" w:cs="Times New Roman"/>
          <w:sz w:val="22"/>
          <w:szCs w:val="22"/>
        </w:rPr>
        <w:t>ucznia</w:t>
      </w:r>
      <w:r w:rsidRPr="00E93C33">
        <w:rPr>
          <w:rFonts w:ascii="Times New Roman" w:hAnsi="Times New Roman" w:cs="Times New Roman"/>
          <w:sz w:val="22"/>
          <w:szCs w:val="22"/>
        </w:rPr>
        <w:t xml:space="preserve"> jest niedopuszczalne. Istnieją jednak sytuacje, w których fizyczny kontakt z </w:t>
      </w:r>
      <w:r w:rsidR="00FE5A56">
        <w:rPr>
          <w:rFonts w:ascii="Times New Roman" w:hAnsi="Times New Roman" w:cs="Times New Roman"/>
          <w:sz w:val="22"/>
          <w:szCs w:val="22"/>
        </w:rPr>
        <w:t>uczniem</w:t>
      </w:r>
      <w:r w:rsidRPr="00E93C33">
        <w:rPr>
          <w:rFonts w:ascii="Times New Roman" w:hAnsi="Times New Roman" w:cs="Times New Roman"/>
          <w:sz w:val="22"/>
          <w:szCs w:val="22"/>
        </w:rPr>
        <w:t xml:space="preserve"> może być stosowny i spełnia zas</w:t>
      </w:r>
      <w:r w:rsidR="00907FC3">
        <w:rPr>
          <w:rFonts w:ascii="Times New Roman" w:hAnsi="Times New Roman" w:cs="Times New Roman"/>
          <w:sz w:val="22"/>
          <w:szCs w:val="22"/>
        </w:rPr>
        <w:t>ady bezpiecznego kontaktu: jest </w:t>
      </w:r>
      <w:r w:rsidRPr="00E93C33">
        <w:rPr>
          <w:rFonts w:ascii="Times New Roman" w:hAnsi="Times New Roman" w:cs="Times New Roman"/>
          <w:sz w:val="22"/>
          <w:szCs w:val="22"/>
        </w:rPr>
        <w:t xml:space="preserve">odpowiedzią na potrzeby </w:t>
      </w:r>
      <w:r w:rsidR="00FE5A56">
        <w:rPr>
          <w:rFonts w:ascii="Times New Roman" w:hAnsi="Times New Roman" w:cs="Times New Roman"/>
          <w:sz w:val="22"/>
          <w:szCs w:val="22"/>
        </w:rPr>
        <w:t>ucznia</w:t>
      </w:r>
      <w:r w:rsidRPr="00E93C33">
        <w:rPr>
          <w:rFonts w:ascii="Times New Roman" w:hAnsi="Times New Roman" w:cs="Times New Roman"/>
          <w:sz w:val="22"/>
          <w:szCs w:val="22"/>
        </w:rPr>
        <w:t xml:space="preserve"> w</w:t>
      </w:r>
      <w:r w:rsidR="00ED19AB">
        <w:rPr>
          <w:rFonts w:ascii="Times New Roman" w:hAnsi="Times New Roman" w:cs="Times New Roman"/>
          <w:sz w:val="22"/>
          <w:szCs w:val="22"/>
        </w:rPr>
        <w:t xml:space="preserve"> </w:t>
      </w:r>
      <w:r w:rsidRPr="00E93C33">
        <w:rPr>
          <w:rFonts w:ascii="Times New Roman" w:hAnsi="Times New Roman" w:cs="Times New Roman"/>
          <w:sz w:val="22"/>
          <w:szCs w:val="22"/>
        </w:rPr>
        <w:t xml:space="preserve">danym momencie, uwzględnia wiek </w:t>
      </w:r>
      <w:r w:rsidR="00FE5A56">
        <w:rPr>
          <w:rFonts w:ascii="Times New Roman" w:hAnsi="Times New Roman" w:cs="Times New Roman"/>
          <w:sz w:val="22"/>
          <w:szCs w:val="22"/>
        </w:rPr>
        <w:t>ucznia</w:t>
      </w:r>
      <w:r w:rsidRPr="00E93C33">
        <w:rPr>
          <w:rFonts w:ascii="Times New Roman" w:hAnsi="Times New Roman" w:cs="Times New Roman"/>
          <w:sz w:val="22"/>
          <w:szCs w:val="22"/>
        </w:rPr>
        <w:t>, etap rozwojowy, płeć, kontekst kulturowy i sytuacyjny. Nie można jednak wyznaczyć uniwersalnej stosowności każdego takiego kontaktu fizycznego, ponieważ zachow</w:t>
      </w:r>
      <w:r w:rsidR="00FE5A56">
        <w:rPr>
          <w:rFonts w:ascii="Times New Roman" w:hAnsi="Times New Roman" w:cs="Times New Roman"/>
          <w:sz w:val="22"/>
          <w:szCs w:val="22"/>
        </w:rPr>
        <w:t>anie odpowiednie wobec jednego ucznia</w:t>
      </w:r>
      <w:r w:rsidRPr="00E93C33">
        <w:rPr>
          <w:rFonts w:ascii="Times New Roman" w:hAnsi="Times New Roman" w:cs="Times New Roman"/>
          <w:sz w:val="22"/>
          <w:szCs w:val="22"/>
        </w:rPr>
        <w:t xml:space="preserve"> może być nieodpowiednie wobec innego. Kieruj się zawsze swoim profesjonalnym osądem, słuchając, obserwując i odnotowując reakcję </w:t>
      </w:r>
      <w:r w:rsidR="00FE5A56">
        <w:rPr>
          <w:rFonts w:ascii="Times New Roman" w:hAnsi="Times New Roman" w:cs="Times New Roman"/>
          <w:color w:val="000000" w:themeColor="text1"/>
          <w:sz w:val="22"/>
          <w:szCs w:val="22"/>
        </w:rPr>
        <w:t>ucznia</w:t>
      </w:r>
      <w:r w:rsidRPr="00E93C33">
        <w:rPr>
          <w:rFonts w:ascii="Times New Roman" w:hAnsi="Times New Roman" w:cs="Times New Roman"/>
          <w:color w:val="000000" w:themeColor="text1"/>
          <w:sz w:val="22"/>
          <w:szCs w:val="22"/>
        </w:rPr>
        <w:t xml:space="preserve">, pytając je o zgodę na kontakt fizyczny (np. przytulenie) i zachowując świadomość, że nawet przy Twoich dobrych intencjach taki kontakt może być błędnie zinterpretowany przez </w:t>
      </w:r>
      <w:r w:rsidR="00FE5A56">
        <w:rPr>
          <w:rFonts w:ascii="Times New Roman" w:hAnsi="Times New Roman" w:cs="Times New Roman"/>
          <w:color w:val="000000" w:themeColor="text1"/>
          <w:sz w:val="22"/>
          <w:szCs w:val="22"/>
        </w:rPr>
        <w:t>ucznia</w:t>
      </w:r>
      <w:r w:rsidRPr="00E93C33">
        <w:rPr>
          <w:rFonts w:ascii="Times New Roman" w:hAnsi="Times New Roman" w:cs="Times New Roman"/>
          <w:color w:val="000000" w:themeColor="text1"/>
          <w:sz w:val="22"/>
          <w:szCs w:val="22"/>
        </w:rPr>
        <w:t xml:space="preserve"> lub osoby trzecie. </w:t>
      </w:r>
    </w:p>
    <w:p w:rsidR="0025511D" w:rsidRPr="00E93C33" w:rsidRDefault="0025511D" w:rsidP="00122450">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wolno Ci bić, szturchać, popychać ani w jakikolwiek sposób naruszać integralności fizycznej </w:t>
      </w:r>
      <w:r w:rsidR="00FE5A56">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t>
      </w:r>
    </w:p>
    <w:p w:rsidR="0025511D" w:rsidRPr="00E93C33" w:rsidRDefault="0025511D" w:rsidP="00122450">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Nigdy nie dotykaj </w:t>
      </w:r>
      <w:r w:rsidR="00FE5A56">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 sposób, który może być uznany za nieprzyzwoity lub niestosowny.</w:t>
      </w:r>
    </w:p>
    <w:p w:rsidR="0025511D" w:rsidRPr="00E93C33" w:rsidRDefault="0025511D" w:rsidP="00122450">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Zawsze bądź przygotowany na wyjaśnienie swoich działań.</w:t>
      </w:r>
    </w:p>
    <w:p w:rsidR="0025511D" w:rsidRPr="00E93C33" w:rsidRDefault="0025511D" w:rsidP="00122450">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angażuj się w takie aktywności jak łaskotanie, udawane walki z </w:t>
      </w:r>
      <w:r w:rsidR="00FE5A56">
        <w:rPr>
          <w:rFonts w:ascii="Times New Roman" w:hAnsi="Times New Roman" w:cs="Times New Roman"/>
          <w:color w:val="000000" w:themeColor="text1"/>
        </w:rPr>
        <w:t>uczniami</w:t>
      </w:r>
      <w:r w:rsidRPr="00E93C33">
        <w:rPr>
          <w:rFonts w:ascii="Times New Roman" w:hAnsi="Times New Roman" w:cs="Times New Roman"/>
          <w:color w:val="000000" w:themeColor="text1"/>
        </w:rPr>
        <w:t xml:space="preserve"> czy brutalne zabawy fizyczne. </w:t>
      </w:r>
    </w:p>
    <w:p w:rsidR="0025511D" w:rsidRPr="00E93C33" w:rsidRDefault="0025511D" w:rsidP="00122450">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Zachowaj szczególną ostrożność wobec </w:t>
      </w:r>
      <w:r w:rsidR="00FE5A56">
        <w:rPr>
          <w:rFonts w:ascii="Times New Roman" w:hAnsi="Times New Roman" w:cs="Times New Roman"/>
          <w:color w:val="000000" w:themeColor="text1"/>
        </w:rPr>
        <w:t>uczniów</w:t>
      </w:r>
      <w:r w:rsidRPr="00E93C33">
        <w:rPr>
          <w:rFonts w:ascii="Times New Roman" w:hAnsi="Times New Roman" w:cs="Times New Roman"/>
          <w:color w:val="000000" w:themeColor="text1"/>
        </w:rPr>
        <w:t xml:space="preserve">, które doświadczyły nadużycia i krzywdzenia, w tym seksualnego, fizycznego bądź zaniedbania. Takie doświadczenia mogą czasem sprawić, że </w:t>
      </w:r>
      <w:r w:rsidR="00FE5A56">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będzie dążyć do nawiązania niestosownych bądź nieadekwatnych fizycznych kontaktów z dorosłymi. W takich sytuacjach powinieneś reagować z wyczu</w:t>
      </w:r>
      <w:r w:rsidR="00FE5A56">
        <w:rPr>
          <w:rFonts w:ascii="Times New Roman" w:hAnsi="Times New Roman" w:cs="Times New Roman"/>
          <w:color w:val="000000" w:themeColor="text1"/>
        </w:rPr>
        <w:t>ciem, jednak stanowczo i pomóc uczniowi</w:t>
      </w:r>
      <w:r w:rsidRPr="00E93C33">
        <w:rPr>
          <w:rFonts w:ascii="Times New Roman" w:hAnsi="Times New Roman" w:cs="Times New Roman"/>
          <w:color w:val="000000" w:themeColor="text1"/>
        </w:rPr>
        <w:t xml:space="preserve"> zrozumieć znaczenie osobistych granic. </w:t>
      </w:r>
    </w:p>
    <w:p w:rsidR="0025511D" w:rsidRPr="00E93C33" w:rsidRDefault="0025511D" w:rsidP="00122450">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Kontakt fizyczny z </w:t>
      </w:r>
      <w:r w:rsidR="00FE5A56">
        <w:rPr>
          <w:rFonts w:ascii="Times New Roman" w:hAnsi="Times New Roman" w:cs="Times New Roman"/>
          <w:color w:val="000000" w:themeColor="text1"/>
        </w:rPr>
        <w:t>uczniem</w:t>
      </w:r>
      <w:r w:rsidRPr="00E93C33">
        <w:rPr>
          <w:rFonts w:ascii="Times New Roman" w:hAnsi="Times New Roman" w:cs="Times New Roman"/>
          <w:color w:val="000000" w:themeColor="text1"/>
        </w:rPr>
        <w:t xml:space="preserve"> nigdy nie może być nieja</w:t>
      </w:r>
      <w:r w:rsidR="00907FC3">
        <w:rPr>
          <w:rFonts w:ascii="Times New Roman" w:hAnsi="Times New Roman" w:cs="Times New Roman"/>
          <w:color w:val="000000" w:themeColor="text1"/>
        </w:rPr>
        <w:t>wny bądź ukrywany, wiązać się z </w:t>
      </w:r>
      <w:r w:rsidRPr="00E93C33">
        <w:rPr>
          <w:rFonts w:ascii="Times New Roman" w:hAnsi="Times New Roman" w:cs="Times New Roman"/>
          <w:color w:val="000000" w:themeColor="text1"/>
        </w:rPr>
        <w:t xml:space="preserve">jakąkolwiek gratyfikacją ani wynikać z relacji władzy. Jeśli będziesz świadkiem jakiegokolwiek z wyżej opisanych zachowań i/lub sytuacji ze strony innych dorosłych lub dzieci, zawsze poinformuj o tym osobę odpowiedzialną i/lub postąp zgodnie zobowiązującą procedurą interwencji. </w:t>
      </w:r>
    </w:p>
    <w:p w:rsidR="0025511D" w:rsidRPr="00E93C33" w:rsidRDefault="0025511D"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 xml:space="preserve">Kontakty poza godzinami pracy </w:t>
      </w:r>
    </w:p>
    <w:p w:rsidR="0025511D" w:rsidRPr="00E93C33" w:rsidRDefault="002551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Co do zasady kontakt z </w:t>
      </w:r>
      <w:r w:rsidR="00BC11BA">
        <w:rPr>
          <w:rFonts w:ascii="Times New Roman" w:hAnsi="Times New Roman" w:cs="Times New Roman"/>
          <w:sz w:val="22"/>
          <w:szCs w:val="22"/>
        </w:rPr>
        <w:t>uczniami</w:t>
      </w:r>
      <w:r w:rsidRPr="00E93C33">
        <w:rPr>
          <w:rFonts w:ascii="Times New Roman" w:hAnsi="Times New Roman" w:cs="Times New Roman"/>
          <w:sz w:val="22"/>
          <w:szCs w:val="22"/>
        </w:rPr>
        <w:t xml:space="preserve"> powinien odbywać się wyłącznie w godzinach pracy i dotyczyć celów edukacyjnych lub wychowawczych. </w:t>
      </w:r>
    </w:p>
    <w:p w:rsidR="0025511D" w:rsidRPr="00E93C33" w:rsidRDefault="0025511D" w:rsidP="00122450">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Nie wolno Ci zapraszać </w:t>
      </w:r>
      <w:r w:rsidR="00BC11BA">
        <w:rPr>
          <w:rFonts w:ascii="Times New Roman" w:hAnsi="Times New Roman" w:cs="Times New Roman"/>
          <w:color w:val="auto"/>
        </w:rPr>
        <w:t>uczniów</w:t>
      </w:r>
      <w:r w:rsidRPr="00E93C33">
        <w:rPr>
          <w:rFonts w:ascii="Times New Roman" w:hAnsi="Times New Roman" w:cs="Times New Roman"/>
          <w:color w:val="auto"/>
        </w:rPr>
        <w:t xml:space="preserve"> do swojego miejsca zamieszkania ani spotykać się z nimi poza godzinami pracy. Obejmuje to także kontakty z </w:t>
      </w:r>
      <w:r w:rsidR="00BC11BA">
        <w:rPr>
          <w:rFonts w:ascii="Times New Roman" w:hAnsi="Times New Roman" w:cs="Times New Roman"/>
          <w:color w:val="auto"/>
        </w:rPr>
        <w:t>uczniami</w:t>
      </w:r>
      <w:r w:rsidRPr="00E93C33">
        <w:rPr>
          <w:rFonts w:ascii="Times New Roman" w:hAnsi="Times New Roman" w:cs="Times New Roman"/>
          <w:color w:val="auto"/>
        </w:rPr>
        <w:t xml:space="preserve"> poprzez prywatne kanały komunikacji (prywatny telefon, e-mail, komunikatory, profile w mediach społecznościowych).</w:t>
      </w:r>
    </w:p>
    <w:p w:rsidR="0025511D" w:rsidRPr="00E93C33" w:rsidRDefault="0025511D" w:rsidP="00122450">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Jeśli zachodzi taka konieczność, właściwą formą komunikacji z </w:t>
      </w:r>
      <w:r w:rsidR="00BC11BA">
        <w:rPr>
          <w:rFonts w:ascii="Times New Roman" w:hAnsi="Times New Roman" w:cs="Times New Roman"/>
          <w:color w:val="auto"/>
        </w:rPr>
        <w:t>uczniami</w:t>
      </w:r>
      <w:r w:rsidR="00907FC3">
        <w:rPr>
          <w:rFonts w:ascii="Times New Roman" w:hAnsi="Times New Roman" w:cs="Times New Roman"/>
          <w:color w:val="auto"/>
        </w:rPr>
        <w:t xml:space="preserve"> i ich rodzicami lub </w:t>
      </w:r>
      <w:r w:rsidRPr="00E93C33">
        <w:rPr>
          <w:rFonts w:ascii="Times New Roman" w:hAnsi="Times New Roman" w:cs="Times New Roman"/>
          <w:color w:val="auto"/>
        </w:rPr>
        <w:t>opiekunami poza godzinami pracy są kanały sł</w:t>
      </w:r>
      <w:r w:rsidR="0004038B">
        <w:rPr>
          <w:rFonts w:ascii="Times New Roman" w:hAnsi="Times New Roman" w:cs="Times New Roman"/>
          <w:color w:val="auto"/>
        </w:rPr>
        <w:t>użbowe (e-mail, komunikatory społecznościowe, np. W</w:t>
      </w:r>
      <w:r w:rsidR="00400000">
        <w:rPr>
          <w:rFonts w:ascii="Times New Roman" w:hAnsi="Times New Roman" w:cs="Times New Roman"/>
          <w:color w:val="auto"/>
        </w:rPr>
        <w:t>h</w:t>
      </w:r>
      <w:r w:rsidR="0004038B">
        <w:rPr>
          <w:rFonts w:ascii="Times New Roman" w:hAnsi="Times New Roman" w:cs="Times New Roman"/>
          <w:color w:val="auto"/>
        </w:rPr>
        <w:t>ats</w:t>
      </w:r>
      <w:r w:rsidR="00400000">
        <w:rPr>
          <w:rFonts w:ascii="Times New Roman" w:hAnsi="Times New Roman" w:cs="Times New Roman"/>
          <w:color w:val="auto"/>
        </w:rPr>
        <w:t>a</w:t>
      </w:r>
      <w:r w:rsidR="0004038B">
        <w:rPr>
          <w:rFonts w:ascii="Times New Roman" w:hAnsi="Times New Roman" w:cs="Times New Roman"/>
          <w:color w:val="auto"/>
        </w:rPr>
        <w:t>ap, telefon, dziennik elektroniczny Librus</w:t>
      </w:r>
      <w:r w:rsidRPr="00E93C33">
        <w:rPr>
          <w:rFonts w:ascii="Times New Roman" w:hAnsi="Times New Roman" w:cs="Times New Roman"/>
          <w:color w:val="auto"/>
        </w:rPr>
        <w:t xml:space="preserve">). </w:t>
      </w:r>
    </w:p>
    <w:p w:rsidR="0025511D" w:rsidRPr="00E93C33" w:rsidRDefault="0025511D" w:rsidP="00122450">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Jeśli zachodzi konieczność spotkania z </w:t>
      </w:r>
      <w:r w:rsidR="00BC11BA">
        <w:rPr>
          <w:rFonts w:ascii="Times New Roman" w:hAnsi="Times New Roman" w:cs="Times New Roman"/>
          <w:color w:val="auto"/>
        </w:rPr>
        <w:t xml:space="preserve">uczniami </w:t>
      </w:r>
      <w:r w:rsidRPr="00E93C33">
        <w:rPr>
          <w:rFonts w:ascii="Times New Roman" w:hAnsi="Times New Roman" w:cs="Times New Roman"/>
          <w:color w:val="auto"/>
        </w:rPr>
        <w:t xml:space="preserve"> poza godzinami pracy, musisz poinformować o tym dyrekcję</w:t>
      </w:r>
      <w:r w:rsidR="00BC11BA">
        <w:rPr>
          <w:rFonts w:ascii="Times New Roman" w:hAnsi="Times New Roman" w:cs="Times New Roman"/>
          <w:color w:val="auto"/>
        </w:rPr>
        <w:t>, a rodzice/opiekunowie prawni uczniów</w:t>
      </w:r>
      <w:r w:rsidRPr="00E93C33">
        <w:rPr>
          <w:rFonts w:ascii="Times New Roman" w:hAnsi="Times New Roman" w:cs="Times New Roman"/>
          <w:color w:val="auto"/>
        </w:rPr>
        <w:t xml:space="preserve"> muszą wyrazić zgodę na taki kontakt.</w:t>
      </w:r>
    </w:p>
    <w:p w:rsidR="009545E6" w:rsidRPr="00BB7921" w:rsidRDefault="0025511D" w:rsidP="00BB7921">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Utrzymywanie relacji towa</w:t>
      </w:r>
      <w:r w:rsidR="00BC11BA">
        <w:rPr>
          <w:rFonts w:ascii="Times New Roman" w:hAnsi="Times New Roman" w:cs="Times New Roman"/>
          <w:color w:val="auto"/>
        </w:rPr>
        <w:t>rzyskich lub rodzinnych (jeśli uczniowie</w:t>
      </w:r>
      <w:r w:rsidRPr="00E93C33">
        <w:rPr>
          <w:rFonts w:ascii="Times New Roman" w:hAnsi="Times New Roman" w:cs="Times New Roman"/>
          <w:color w:val="auto"/>
        </w:rPr>
        <w:t xml:space="preserve"> i rodzice/opiekunowie </w:t>
      </w:r>
      <w:r w:rsidR="00BC11BA">
        <w:rPr>
          <w:rFonts w:ascii="Times New Roman" w:hAnsi="Times New Roman" w:cs="Times New Roman"/>
          <w:color w:val="auto"/>
        </w:rPr>
        <w:t>uczniów</w:t>
      </w:r>
      <w:r w:rsidRPr="00E93C33">
        <w:rPr>
          <w:rFonts w:ascii="Times New Roman" w:hAnsi="Times New Roman" w:cs="Times New Roman"/>
          <w:color w:val="auto"/>
        </w:rPr>
        <w:t xml:space="preserve"> są osobami bliskimi wobec pracownika) wymaga zachowania poufności wszystkich</w:t>
      </w:r>
      <w:r w:rsidR="00BC11BA">
        <w:rPr>
          <w:rFonts w:ascii="Times New Roman" w:hAnsi="Times New Roman" w:cs="Times New Roman"/>
          <w:color w:val="auto"/>
        </w:rPr>
        <w:t xml:space="preserve"> informacji dotyczących innych uczniów</w:t>
      </w:r>
      <w:r w:rsidRPr="00E93C33">
        <w:rPr>
          <w:rFonts w:ascii="Times New Roman" w:hAnsi="Times New Roman" w:cs="Times New Roman"/>
          <w:color w:val="auto"/>
        </w:rPr>
        <w:t>, ich rodziców oraz opiekunów.</w:t>
      </w:r>
      <w:r w:rsidR="009545E6" w:rsidRPr="00BB7921">
        <w:rPr>
          <w:rFonts w:ascii="Times New Roman" w:hAnsi="Times New Roman" w:cs="Times New Roman"/>
        </w:rPr>
        <w:br w:type="page"/>
      </w:r>
    </w:p>
    <w:p w:rsidR="009545E6" w:rsidRPr="00E93C33" w:rsidRDefault="009545E6" w:rsidP="009545E6">
      <w:pPr>
        <w:pStyle w:val="Nagwek1"/>
        <w:spacing w:line="276" w:lineRule="auto"/>
        <w:rPr>
          <w:rFonts w:ascii="Times New Roman" w:hAnsi="Times New Roman" w:cs="Times New Roman"/>
        </w:rPr>
      </w:pPr>
      <w:bookmarkStart w:id="5" w:name="_Toc158802595"/>
      <w:r w:rsidRPr="00E93C33">
        <w:rPr>
          <w:rFonts w:ascii="Times New Roman" w:hAnsi="Times New Roman" w:cs="Times New Roman"/>
        </w:rPr>
        <w:lastRenderedPageBreak/>
        <w:t>V. Zasady bezpiecznej re</w:t>
      </w:r>
      <w:r w:rsidR="002E6F13">
        <w:rPr>
          <w:rFonts w:ascii="Times New Roman" w:hAnsi="Times New Roman" w:cs="Times New Roman"/>
        </w:rPr>
        <w:t>lacji uczeń</w:t>
      </w:r>
      <w:r w:rsidRPr="00E93C33">
        <w:rPr>
          <w:rFonts w:ascii="Times New Roman" w:hAnsi="Times New Roman" w:cs="Times New Roman"/>
        </w:rPr>
        <w:t>-</w:t>
      </w:r>
      <w:r w:rsidR="002E6F13">
        <w:rPr>
          <w:rFonts w:ascii="Times New Roman" w:hAnsi="Times New Roman" w:cs="Times New Roman"/>
        </w:rPr>
        <w:t>uczeń</w:t>
      </w:r>
      <w:bookmarkEnd w:id="5"/>
    </w:p>
    <w:p w:rsidR="009545E6" w:rsidRDefault="009545E6" w:rsidP="009545E6">
      <w:pPr>
        <w:spacing w:line="276" w:lineRule="auto"/>
        <w:rPr>
          <w:rFonts w:ascii="Times New Roman" w:hAnsi="Times New Roman" w:cs="Times New Roman"/>
        </w:rPr>
      </w:pPr>
    </w:p>
    <w:p w:rsidR="009545E6" w:rsidRPr="006D3F45" w:rsidRDefault="009545E6" w:rsidP="009545E6">
      <w:pPr>
        <w:spacing w:line="276" w:lineRule="auto"/>
        <w:jc w:val="both"/>
        <w:rPr>
          <w:rFonts w:ascii="Times New Roman" w:hAnsi="Times New Roman" w:cs="Times New Roman"/>
          <w:color w:val="000000" w:themeColor="text1"/>
          <w:sz w:val="22"/>
          <w:szCs w:val="22"/>
        </w:rPr>
      </w:pPr>
      <w:r w:rsidRPr="006D3F45">
        <w:rPr>
          <w:rFonts w:ascii="Times New Roman" w:hAnsi="Times New Roman" w:cs="Times New Roman"/>
          <w:color w:val="000000" w:themeColor="text1"/>
          <w:sz w:val="22"/>
          <w:szCs w:val="22"/>
        </w:rPr>
        <w:t xml:space="preserve">Bezpieczna relacja między </w:t>
      </w:r>
      <w:r w:rsidR="00BC11BA">
        <w:rPr>
          <w:rFonts w:ascii="Times New Roman" w:hAnsi="Times New Roman" w:cs="Times New Roman"/>
          <w:color w:val="000000" w:themeColor="text1"/>
          <w:sz w:val="22"/>
          <w:szCs w:val="22"/>
        </w:rPr>
        <w:t>uczniami</w:t>
      </w:r>
      <w:r w:rsidRPr="006D3F45">
        <w:rPr>
          <w:rFonts w:ascii="Times New Roman" w:hAnsi="Times New Roman" w:cs="Times New Roman"/>
          <w:color w:val="000000" w:themeColor="text1"/>
          <w:sz w:val="22"/>
          <w:szCs w:val="22"/>
        </w:rPr>
        <w:t xml:space="preserve"> w </w:t>
      </w:r>
      <w:r w:rsidR="00453A64">
        <w:rPr>
          <w:rFonts w:ascii="Times New Roman" w:hAnsi="Times New Roman" w:cs="Times New Roman"/>
          <w:color w:val="000000" w:themeColor="text1"/>
          <w:sz w:val="22"/>
          <w:szCs w:val="22"/>
        </w:rPr>
        <w:t>Szkole</w:t>
      </w:r>
      <w:r w:rsidRPr="006D3F45">
        <w:rPr>
          <w:rFonts w:ascii="Times New Roman" w:hAnsi="Times New Roman" w:cs="Times New Roman"/>
          <w:color w:val="000000" w:themeColor="text1"/>
          <w:sz w:val="22"/>
          <w:szCs w:val="22"/>
        </w:rPr>
        <w:t xml:space="preserve"> jest kluczowa dla ich emocjonalnego i społecznego rozwoju. Oto kilka zasad, które </w:t>
      </w:r>
      <w:r w:rsidR="00453A64">
        <w:rPr>
          <w:rFonts w:ascii="Times New Roman" w:hAnsi="Times New Roman" w:cs="Times New Roman"/>
          <w:color w:val="000000" w:themeColor="text1"/>
          <w:sz w:val="22"/>
          <w:szCs w:val="22"/>
        </w:rPr>
        <w:t>Szkoła</w:t>
      </w:r>
      <w:r w:rsidRPr="006D3F45">
        <w:rPr>
          <w:rFonts w:ascii="Times New Roman" w:hAnsi="Times New Roman" w:cs="Times New Roman"/>
          <w:color w:val="000000" w:themeColor="text1"/>
          <w:sz w:val="22"/>
          <w:szCs w:val="22"/>
        </w:rPr>
        <w:t xml:space="preserve"> promuje, aby pomóc w zachowaniu takiej relacji:</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Szanuj innych: Każda osoba zasługuje na szacunek, niezależnie od różnic w wyglądzie, pochodzeniu czy zainteresowaniach. Promuj akceptację różnorodności.</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Rozmawiaj z szacunkiem: Zachęcaj </w:t>
      </w:r>
      <w:r w:rsidR="00BC11BA">
        <w:rPr>
          <w:rFonts w:ascii="Times New Roman" w:hAnsi="Times New Roman" w:cs="Times New Roman"/>
          <w:color w:val="000000" w:themeColor="text1"/>
        </w:rPr>
        <w:t>uczniów</w:t>
      </w:r>
      <w:r w:rsidRPr="006D3F45">
        <w:rPr>
          <w:rFonts w:ascii="Times New Roman" w:hAnsi="Times New Roman" w:cs="Times New Roman"/>
          <w:color w:val="000000" w:themeColor="text1"/>
        </w:rPr>
        <w:t xml:space="preserve"> do komunikacji z szacunkiem i uprzednio słuchania innych przed wypowiedzeniem swojego zdania. Ucz je, że słowa mogą mieć wpływ na uczucia innych.</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Rozwiązywanie konfliktów: Pomóż </w:t>
      </w:r>
      <w:r w:rsidR="00BC11BA">
        <w:rPr>
          <w:rFonts w:ascii="Times New Roman" w:hAnsi="Times New Roman" w:cs="Times New Roman"/>
          <w:color w:val="000000" w:themeColor="text1"/>
        </w:rPr>
        <w:t>uczniom</w:t>
      </w:r>
      <w:r w:rsidRPr="006D3F45">
        <w:rPr>
          <w:rFonts w:ascii="Times New Roman" w:hAnsi="Times New Roman" w:cs="Times New Roman"/>
          <w:color w:val="000000" w:themeColor="text1"/>
        </w:rPr>
        <w:t xml:space="preserve"> rozumieć, że konflikty są naturalną częścią życia i można je rozwiązać bez używania przemocy. Nauka konstruktywnego rozwiązywania konfliktów jest kluczowa.</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Współpraca: Wspieraj zachęcanie do współpracy z innymi</w:t>
      </w:r>
      <w:r w:rsidR="00BC11BA">
        <w:rPr>
          <w:rFonts w:ascii="Times New Roman" w:hAnsi="Times New Roman" w:cs="Times New Roman"/>
          <w:color w:val="000000" w:themeColor="text1"/>
        </w:rPr>
        <w:t xml:space="preserve"> uczniami</w:t>
      </w:r>
      <w:r w:rsidR="00DC7D09">
        <w:rPr>
          <w:rFonts w:ascii="Times New Roman" w:hAnsi="Times New Roman" w:cs="Times New Roman"/>
          <w:color w:val="000000" w:themeColor="text1"/>
        </w:rPr>
        <w:t>. Wspólne projekty i </w:t>
      </w:r>
      <w:r w:rsidRPr="006D3F45">
        <w:rPr>
          <w:rFonts w:ascii="Times New Roman" w:hAnsi="Times New Roman" w:cs="Times New Roman"/>
          <w:color w:val="000000" w:themeColor="text1"/>
        </w:rPr>
        <w:t>zabawy uczą współpracy, empatii i budowania relacji.</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Przyjaźń i wsparcie: Pomagaj </w:t>
      </w:r>
      <w:r w:rsidR="00BC11BA">
        <w:rPr>
          <w:rFonts w:ascii="Times New Roman" w:hAnsi="Times New Roman" w:cs="Times New Roman"/>
          <w:color w:val="000000" w:themeColor="text1"/>
        </w:rPr>
        <w:t>uczniom</w:t>
      </w:r>
      <w:r w:rsidRPr="006D3F45">
        <w:rPr>
          <w:rFonts w:ascii="Times New Roman" w:hAnsi="Times New Roman" w:cs="Times New Roman"/>
          <w:color w:val="000000" w:themeColor="text1"/>
        </w:rPr>
        <w:t xml:space="preserve"> w budowaniu przyjaźni i rozumieniu, że mogą na siebie liczyć. Wspieraj ich, aby były wsparciem dla swoich przyjaciół w trudnych chwilach.</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Nie toleruj znęcania się: Naucz </w:t>
      </w:r>
      <w:r w:rsidR="00BC11BA">
        <w:rPr>
          <w:rFonts w:ascii="Times New Roman" w:hAnsi="Times New Roman" w:cs="Times New Roman"/>
          <w:color w:val="000000" w:themeColor="text1"/>
        </w:rPr>
        <w:t>ucznia</w:t>
      </w:r>
      <w:r w:rsidRPr="006D3F45">
        <w:rPr>
          <w:rFonts w:ascii="Times New Roman" w:hAnsi="Times New Roman" w:cs="Times New Roman"/>
          <w:color w:val="000000" w:themeColor="text1"/>
        </w:rPr>
        <w:t xml:space="preserve">, że znęcanie się nad innymi jest niedopuszczalne i może mieć poważne konsekwencje. Zachęcaj do zgłaszania przypadków znęcania się w </w:t>
      </w:r>
      <w:r w:rsidR="00453A64">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Ogranicz wpływ negatywnych treści: Monitoruj, co </w:t>
      </w:r>
      <w:r w:rsidR="00BC11BA">
        <w:rPr>
          <w:rFonts w:ascii="Times New Roman" w:hAnsi="Times New Roman" w:cs="Times New Roman"/>
          <w:color w:val="000000" w:themeColor="text1"/>
        </w:rPr>
        <w:t>uczeń</w:t>
      </w:r>
      <w:r w:rsidRPr="006D3F45">
        <w:rPr>
          <w:rFonts w:ascii="Times New Roman" w:hAnsi="Times New Roman" w:cs="Times New Roman"/>
          <w:color w:val="000000" w:themeColor="text1"/>
        </w:rPr>
        <w:t xml:space="preserve"> widzi i słyszy w mediach społecznościowych i innych mediach. Pomóż mu zrozumieć, </w:t>
      </w:r>
      <w:r w:rsidR="00DC7D09">
        <w:rPr>
          <w:rFonts w:ascii="Times New Roman" w:hAnsi="Times New Roman" w:cs="Times New Roman"/>
          <w:color w:val="000000" w:themeColor="text1"/>
        </w:rPr>
        <w:t>że nie wszystko, co widzi, jest </w:t>
      </w:r>
      <w:r w:rsidRPr="006D3F45">
        <w:rPr>
          <w:rFonts w:ascii="Times New Roman" w:hAnsi="Times New Roman" w:cs="Times New Roman"/>
          <w:color w:val="000000" w:themeColor="text1"/>
        </w:rPr>
        <w:t>realne ani wartościowe.</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Wspieraj zdrowe granice: Naucz </w:t>
      </w:r>
      <w:r w:rsidR="00BC11BA">
        <w:rPr>
          <w:rFonts w:ascii="Times New Roman" w:hAnsi="Times New Roman" w:cs="Times New Roman"/>
          <w:color w:val="000000" w:themeColor="text1"/>
        </w:rPr>
        <w:t>uczniów</w:t>
      </w:r>
      <w:r w:rsidRPr="006D3F45">
        <w:rPr>
          <w:rFonts w:ascii="Times New Roman" w:hAnsi="Times New Roman" w:cs="Times New Roman"/>
          <w:color w:val="000000" w:themeColor="text1"/>
        </w:rPr>
        <w:t>, jak ustalać zdrowe granice w relacjach, mówiąc "nie" w odpowiednich sytuacjach i szanując prywatność innych.</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Wspieraj pomoc dla ofiar: Naucz </w:t>
      </w:r>
      <w:r w:rsidR="00BC11BA">
        <w:rPr>
          <w:rFonts w:ascii="Times New Roman" w:hAnsi="Times New Roman" w:cs="Times New Roman"/>
          <w:color w:val="000000" w:themeColor="text1"/>
        </w:rPr>
        <w:t>ucznia</w:t>
      </w:r>
      <w:r w:rsidRPr="006D3F45">
        <w:rPr>
          <w:rFonts w:ascii="Times New Roman" w:hAnsi="Times New Roman" w:cs="Times New Roman"/>
          <w:color w:val="000000" w:themeColor="text1"/>
        </w:rPr>
        <w:t xml:space="preserve">, że jeśli zobaczy lub usłyszy o przemocy, znęcaniu się lub dyskryminacji wobec innych </w:t>
      </w:r>
      <w:r w:rsidR="00BC11BA">
        <w:rPr>
          <w:rFonts w:ascii="Times New Roman" w:hAnsi="Times New Roman" w:cs="Times New Roman"/>
          <w:color w:val="000000" w:themeColor="text1"/>
        </w:rPr>
        <w:t>uczniów</w:t>
      </w:r>
      <w:r w:rsidRPr="006D3F45">
        <w:rPr>
          <w:rFonts w:ascii="Times New Roman" w:hAnsi="Times New Roman" w:cs="Times New Roman"/>
          <w:color w:val="000000" w:themeColor="text1"/>
        </w:rPr>
        <w:t>, powinno to zgłosić</w:t>
      </w:r>
      <w:r w:rsidR="00DC7D09">
        <w:rPr>
          <w:rFonts w:ascii="Times New Roman" w:hAnsi="Times New Roman" w:cs="Times New Roman"/>
          <w:color w:val="000000" w:themeColor="text1"/>
        </w:rPr>
        <w:t xml:space="preserve"> odpowiedniej osobie dorosłej w </w:t>
      </w:r>
      <w:r w:rsidR="00453A64">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rsidR="009545E6" w:rsidRPr="006D3F45" w:rsidRDefault="009545E6" w:rsidP="00122450">
      <w:pPr>
        <w:pStyle w:val="Akapitzlist"/>
        <w:numPr>
          <w:ilvl w:val="0"/>
          <w:numId w:val="32"/>
        </w:numPr>
        <w:jc w:val="both"/>
        <w:rPr>
          <w:rFonts w:ascii="Times New Roman" w:hAnsi="Times New Roman" w:cs="Times New Roman"/>
          <w:color w:val="000000" w:themeColor="text1"/>
        </w:rPr>
      </w:pPr>
      <w:r w:rsidRPr="006D3F45">
        <w:rPr>
          <w:rFonts w:ascii="Times New Roman" w:hAnsi="Times New Roman" w:cs="Times New Roman"/>
          <w:color w:val="000000" w:themeColor="text1"/>
        </w:rPr>
        <w:t xml:space="preserve">Buduj zaufanie: Twórz otoczenie, w którym </w:t>
      </w:r>
      <w:r w:rsidR="00BC11BA">
        <w:rPr>
          <w:rFonts w:ascii="Times New Roman" w:hAnsi="Times New Roman" w:cs="Times New Roman"/>
          <w:color w:val="000000" w:themeColor="text1"/>
        </w:rPr>
        <w:t>uczniowie</w:t>
      </w:r>
      <w:r w:rsidRPr="006D3F45">
        <w:rPr>
          <w:rFonts w:ascii="Times New Roman" w:hAnsi="Times New Roman" w:cs="Times New Roman"/>
          <w:color w:val="000000" w:themeColor="text1"/>
        </w:rPr>
        <w:t xml:space="preserve"> czują się bezpieczne, by dzielić się swoimi uczuciami i obawami. Bądź dostępny, by </w:t>
      </w:r>
      <w:r w:rsidR="000D7F5D">
        <w:rPr>
          <w:rFonts w:ascii="Times New Roman" w:hAnsi="Times New Roman" w:cs="Times New Roman"/>
          <w:color w:val="000000" w:themeColor="text1"/>
        </w:rPr>
        <w:t>słuchać i wspierać ucznia szkoły</w:t>
      </w:r>
      <w:r w:rsidRPr="006D3F45">
        <w:rPr>
          <w:rFonts w:ascii="Times New Roman" w:hAnsi="Times New Roman" w:cs="Times New Roman"/>
          <w:color w:val="000000" w:themeColor="text1"/>
        </w:rPr>
        <w:t>.</w:t>
      </w:r>
    </w:p>
    <w:p w:rsidR="009545E6" w:rsidRDefault="009545E6" w:rsidP="009545E6">
      <w:pPr>
        <w:spacing w:line="276" w:lineRule="auto"/>
        <w:rPr>
          <w:rFonts w:ascii="Times New Roman" w:hAnsi="Times New Roman" w:cs="Times New Roman"/>
          <w:color w:val="000000" w:themeColor="text1"/>
          <w:sz w:val="22"/>
          <w:szCs w:val="22"/>
        </w:rPr>
      </w:pPr>
    </w:p>
    <w:p w:rsidR="006C63FB" w:rsidRPr="00E93C33" w:rsidRDefault="009545E6" w:rsidP="009545E6">
      <w:pPr>
        <w:spacing w:line="276" w:lineRule="auto"/>
        <w:rPr>
          <w:rFonts w:ascii="Times New Roman" w:hAnsi="Times New Roman" w:cs="Times New Roman"/>
        </w:rPr>
      </w:pPr>
      <w:r w:rsidRPr="006D3F45">
        <w:rPr>
          <w:rFonts w:ascii="Times New Roman" w:hAnsi="Times New Roman" w:cs="Times New Roman"/>
          <w:color w:val="000000" w:themeColor="text1"/>
          <w:sz w:val="22"/>
          <w:szCs w:val="22"/>
        </w:rPr>
        <w:t xml:space="preserve">Ważne jest, aby nauczyć </w:t>
      </w:r>
      <w:r w:rsidR="00BC11BA">
        <w:rPr>
          <w:rFonts w:ascii="Times New Roman" w:hAnsi="Times New Roman" w:cs="Times New Roman"/>
          <w:color w:val="000000" w:themeColor="text1"/>
          <w:sz w:val="22"/>
          <w:szCs w:val="22"/>
        </w:rPr>
        <w:t>uczniów</w:t>
      </w:r>
      <w:r w:rsidRPr="006D3F45">
        <w:rPr>
          <w:rFonts w:ascii="Times New Roman" w:hAnsi="Times New Roman" w:cs="Times New Roman"/>
          <w:color w:val="000000" w:themeColor="text1"/>
          <w:sz w:val="22"/>
          <w:szCs w:val="22"/>
        </w:rPr>
        <w:t xml:space="preserve">, że bezpieczne i zdrowe relacje są kluczowe, zarówno w </w:t>
      </w:r>
      <w:r w:rsidR="00453A64">
        <w:rPr>
          <w:rFonts w:ascii="Times New Roman" w:hAnsi="Times New Roman" w:cs="Times New Roman"/>
          <w:color w:val="000000" w:themeColor="text1"/>
          <w:sz w:val="22"/>
          <w:szCs w:val="22"/>
        </w:rPr>
        <w:t>Szkole</w:t>
      </w:r>
      <w:r w:rsidR="0071620A">
        <w:rPr>
          <w:rFonts w:ascii="Times New Roman" w:hAnsi="Times New Roman" w:cs="Times New Roman"/>
          <w:color w:val="000000" w:themeColor="text1"/>
          <w:sz w:val="22"/>
          <w:szCs w:val="22"/>
        </w:rPr>
        <w:t>, jak </w:t>
      </w:r>
      <w:r w:rsidRPr="006D3F45">
        <w:rPr>
          <w:rFonts w:ascii="Times New Roman" w:hAnsi="Times New Roman" w:cs="Times New Roman"/>
          <w:color w:val="000000" w:themeColor="text1"/>
          <w:sz w:val="22"/>
          <w:szCs w:val="22"/>
        </w:rPr>
        <w:t>i w życiu codziennym. Przykład, który daje dorosły, jest równie ważny, jak przekazywane zasady.</w:t>
      </w:r>
      <w:r w:rsidRPr="006D3F45">
        <w:rPr>
          <w:rFonts w:ascii="Times New Roman" w:hAnsi="Times New Roman" w:cs="Times New Roman"/>
          <w:color w:val="000000" w:themeColor="text1"/>
        </w:rPr>
        <w:t xml:space="preserve"> </w:t>
      </w:r>
      <w:r w:rsidR="00AC4C34" w:rsidRPr="00E93C33">
        <w:rPr>
          <w:rFonts w:ascii="Times New Roman" w:hAnsi="Times New Roman" w:cs="Times New Roman"/>
        </w:rPr>
        <w:br w:type="page"/>
      </w:r>
    </w:p>
    <w:p w:rsidR="009D1F91" w:rsidRPr="00E93C33" w:rsidRDefault="00345DA2" w:rsidP="00345DA2">
      <w:pPr>
        <w:pStyle w:val="Nagwek1"/>
        <w:spacing w:line="276" w:lineRule="auto"/>
        <w:jc w:val="both"/>
        <w:rPr>
          <w:rFonts w:ascii="Times New Roman" w:hAnsi="Times New Roman" w:cs="Times New Roman"/>
        </w:rPr>
      </w:pPr>
      <w:bookmarkStart w:id="6" w:name="_Toc158802596"/>
      <w:r w:rsidRPr="00E93C33">
        <w:rPr>
          <w:rFonts w:ascii="Times New Roman" w:hAnsi="Times New Roman" w:cs="Times New Roman"/>
        </w:rPr>
        <w:lastRenderedPageBreak/>
        <w:t>V</w:t>
      </w:r>
      <w:r w:rsidR="009545E6">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Zasady bezpiecznego korzystania z Internetu i mediów elektronicznych</w:t>
      </w:r>
      <w:bookmarkEnd w:id="6"/>
    </w:p>
    <w:p w:rsidR="00CF3AAE" w:rsidRPr="00E93C33" w:rsidRDefault="00CF3AAE" w:rsidP="00345DA2">
      <w:pPr>
        <w:spacing w:line="276" w:lineRule="auto"/>
        <w:rPr>
          <w:rFonts w:ascii="Times New Roman" w:hAnsi="Times New Roman" w:cs="Times New Roman"/>
        </w:rPr>
      </w:pPr>
    </w:p>
    <w:p w:rsidR="00FD2449" w:rsidRPr="00E93C33" w:rsidRDefault="00453A64" w:rsidP="00FD2449">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w:t>
      </w:r>
      <w:r w:rsidR="00FD2449" w:rsidRPr="00E93C33">
        <w:rPr>
          <w:rFonts w:ascii="Times New Roman" w:hAnsi="Times New Roman" w:cs="Times New Roman"/>
          <w:color w:val="000000" w:themeColor="text1"/>
          <w:sz w:val="22"/>
          <w:szCs w:val="22"/>
        </w:rPr>
        <w:t xml:space="preserve"> podejmuje działania zabezpieczające </w:t>
      </w:r>
      <w:r w:rsidR="00F07000">
        <w:rPr>
          <w:rFonts w:ascii="Times New Roman" w:hAnsi="Times New Roman" w:cs="Times New Roman"/>
          <w:color w:val="000000" w:themeColor="text1"/>
          <w:sz w:val="22"/>
          <w:szCs w:val="22"/>
        </w:rPr>
        <w:t>uczniów</w:t>
      </w:r>
      <w:r w:rsidR="00FD2449" w:rsidRPr="00E93C33">
        <w:rPr>
          <w:rFonts w:ascii="Times New Roman" w:hAnsi="Times New Roman" w:cs="Times New Roman"/>
          <w:color w:val="000000" w:themeColor="text1"/>
          <w:sz w:val="22"/>
          <w:szCs w:val="22"/>
        </w:rPr>
        <w:t xml:space="preserve"> przez dostępem do treści, które mogą stanowić zagrożenie dla ich prawidłowego rozwoju. </w:t>
      </w:r>
      <w:r>
        <w:rPr>
          <w:rFonts w:ascii="Times New Roman" w:hAnsi="Times New Roman" w:cs="Times New Roman"/>
          <w:color w:val="000000" w:themeColor="text1"/>
          <w:sz w:val="22"/>
          <w:szCs w:val="22"/>
        </w:rPr>
        <w:t>Szkoła</w:t>
      </w:r>
      <w:r w:rsidR="00FD2449" w:rsidRPr="00E93C33">
        <w:rPr>
          <w:rFonts w:ascii="Times New Roman" w:hAnsi="Times New Roman" w:cs="Times New Roman"/>
          <w:color w:val="000000" w:themeColor="text1"/>
          <w:sz w:val="22"/>
          <w:szCs w:val="22"/>
        </w:rPr>
        <w:t>, realizując to zadanie, w szczególności:</w:t>
      </w:r>
    </w:p>
    <w:p w:rsidR="00FD2449" w:rsidRPr="00E93C33" w:rsidRDefault="00D6171B" w:rsidP="00122450">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Zainstalowała</w:t>
      </w:r>
      <w:r w:rsidR="00FD2449" w:rsidRPr="00E93C33">
        <w:rPr>
          <w:rFonts w:ascii="Times New Roman" w:hAnsi="Times New Roman" w:cs="Times New Roman"/>
          <w:color w:val="000000" w:themeColor="text1"/>
        </w:rPr>
        <w:t xml:space="preserve"> i zgodnie z potrzebami aktualizuje się oprogramowanie zabezpieczające; </w:t>
      </w:r>
    </w:p>
    <w:p w:rsidR="00FD2449" w:rsidRPr="00E93C33" w:rsidRDefault="00FD2449" w:rsidP="00122450">
      <w:pPr>
        <w:pStyle w:val="Akapitzlist"/>
        <w:numPr>
          <w:ilvl w:val="0"/>
          <w:numId w:val="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Nauczyciel informuje </w:t>
      </w:r>
      <w:r w:rsidR="00F07000">
        <w:rPr>
          <w:rFonts w:ascii="Times New Roman" w:hAnsi="Times New Roman" w:cs="Times New Roman"/>
          <w:color w:val="000000" w:themeColor="text1"/>
        </w:rPr>
        <w:t>uczniów</w:t>
      </w:r>
      <w:r w:rsidRPr="00E93C33">
        <w:rPr>
          <w:rFonts w:ascii="Times New Roman" w:hAnsi="Times New Roman" w:cs="Times New Roman"/>
          <w:color w:val="000000" w:themeColor="text1"/>
        </w:rPr>
        <w:t xml:space="preserve"> o zasadach bezpiecznego korzystania z Internetu;</w:t>
      </w:r>
    </w:p>
    <w:p w:rsidR="00FD2449" w:rsidRPr="00E93C33" w:rsidRDefault="00FD2449" w:rsidP="00122450">
      <w:pPr>
        <w:pStyle w:val="Akapitzlist"/>
        <w:numPr>
          <w:ilvl w:val="0"/>
          <w:numId w:val="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Nauczyciel czuwa nad bezpieczeństwem korzystania z Internetu przez </w:t>
      </w:r>
      <w:r w:rsidR="00F07000">
        <w:rPr>
          <w:rFonts w:ascii="Times New Roman" w:hAnsi="Times New Roman" w:cs="Times New Roman"/>
          <w:color w:val="000000" w:themeColor="text1"/>
        </w:rPr>
        <w:t>uczniów</w:t>
      </w:r>
      <w:r w:rsidRPr="00E93C33">
        <w:rPr>
          <w:rFonts w:ascii="Times New Roman" w:hAnsi="Times New Roman" w:cs="Times New Roman"/>
          <w:color w:val="000000" w:themeColor="text1"/>
        </w:rPr>
        <w:t xml:space="preserve"> podczas lekcji;</w:t>
      </w:r>
    </w:p>
    <w:p w:rsidR="00FD2449" w:rsidRPr="00E93C33" w:rsidRDefault="00453A64" w:rsidP="00122450">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Szkoła</w:t>
      </w:r>
      <w:r w:rsidR="00FD2449" w:rsidRPr="00E93C33">
        <w:rPr>
          <w:rFonts w:ascii="Times New Roman" w:hAnsi="Times New Roman" w:cs="Times New Roman"/>
          <w:color w:val="000000" w:themeColor="text1"/>
        </w:rPr>
        <w:t xml:space="preserve"> zapewnia dostęp do materiałów edukacyjnych, dotyczą</w:t>
      </w:r>
      <w:r w:rsidR="006C2BBF">
        <w:rPr>
          <w:rFonts w:ascii="Times New Roman" w:hAnsi="Times New Roman" w:cs="Times New Roman"/>
          <w:color w:val="000000" w:themeColor="text1"/>
        </w:rPr>
        <w:t>cych bezpiecznego korzystania z </w:t>
      </w:r>
      <w:r w:rsidR="00FD2449" w:rsidRPr="00E93C33">
        <w:rPr>
          <w:rFonts w:ascii="Times New Roman" w:hAnsi="Times New Roman" w:cs="Times New Roman"/>
          <w:color w:val="000000" w:themeColor="text1"/>
        </w:rPr>
        <w:t>Internetu</w:t>
      </w:r>
      <w:r w:rsidR="00FD2449">
        <w:rPr>
          <w:rFonts w:ascii="Times New Roman" w:hAnsi="Times New Roman" w:cs="Times New Roman"/>
          <w:color w:val="000000" w:themeColor="text1"/>
        </w:rPr>
        <w:t>.</w:t>
      </w:r>
    </w:p>
    <w:p w:rsidR="00FD2449" w:rsidRPr="00E93C33" w:rsidRDefault="00FD2449" w:rsidP="00FD2449">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Osoba odpowiedzialna za Internet posiada indywidualny login i has</w:t>
      </w:r>
      <w:r w:rsidR="00155D82">
        <w:rPr>
          <w:rFonts w:ascii="Times New Roman" w:hAnsi="Times New Roman" w:cs="Times New Roman"/>
          <w:sz w:val="22"/>
          <w:szCs w:val="22"/>
        </w:rPr>
        <w:t>ło, umożliwiające korzystanie z </w:t>
      </w:r>
      <w:r w:rsidRPr="00E93C33">
        <w:rPr>
          <w:rFonts w:ascii="Times New Roman" w:hAnsi="Times New Roman" w:cs="Times New Roman"/>
          <w:sz w:val="22"/>
          <w:szCs w:val="22"/>
        </w:rPr>
        <w:t xml:space="preserve">Internetu na terenie instytucji. Pracownik zachowuje login i hasło w tajemnicy. Podobnie indywidualny login i hasło posiada każdy nauczyciel prowadzący </w:t>
      </w:r>
      <w:r>
        <w:rPr>
          <w:rFonts w:ascii="Times New Roman" w:hAnsi="Times New Roman" w:cs="Times New Roman"/>
          <w:sz w:val="22"/>
          <w:szCs w:val="22"/>
        </w:rPr>
        <w:t>zajęcia informatyki</w:t>
      </w:r>
      <w:r w:rsidRPr="00E93C33">
        <w:rPr>
          <w:rFonts w:ascii="Times New Roman" w:hAnsi="Times New Roman" w:cs="Times New Roman"/>
          <w:sz w:val="22"/>
          <w:szCs w:val="22"/>
        </w:rPr>
        <w:t xml:space="preserve">. </w:t>
      </w:r>
    </w:p>
    <w:p w:rsidR="00FD2449" w:rsidRPr="003F2B3A" w:rsidRDefault="00453A64" w:rsidP="00FD2449">
      <w:pPr>
        <w:spacing w:after="0" w:line="276" w:lineRule="auto"/>
        <w:jc w:val="both"/>
        <w:rPr>
          <w:rFonts w:ascii="Times New Roman" w:hAnsi="Times New Roman" w:cs="Times New Roman"/>
          <w:sz w:val="22"/>
          <w:szCs w:val="22"/>
        </w:rPr>
      </w:pPr>
      <w:r>
        <w:rPr>
          <w:rFonts w:ascii="Times New Roman" w:hAnsi="Times New Roman" w:cs="Times New Roman"/>
          <w:sz w:val="22"/>
          <w:szCs w:val="22"/>
        </w:rPr>
        <w:t>Szkoła</w:t>
      </w:r>
      <w:r w:rsidR="00FD2449" w:rsidRPr="00E93C33">
        <w:rPr>
          <w:rFonts w:ascii="Times New Roman" w:hAnsi="Times New Roman" w:cs="Times New Roman"/>
          <w:sz w:val="22"/>
          <w:szCs w:val="22"/>
        </w:rPr>
        <w:t xml:space="preserve"> </w:t>
      </w:r>
      <w:r w:rsidR="00FD2449">
        <w:rPr>
          <w:rFonts w:ascii="Times New Roman" w:hAnsi="Times New Roman" w:cs="Times New Roman"/>
          <w:sz w:val="22"/>
          <w:szCs w:val="22"/>
        </w:rPr>
        <w:t>z</w:t>
      </w:r>
      <w:r w:rsidR="00FD2449" w:rsidRPr="00E93C33">
        <w:rPr>
          <w:rFonts w:ascii="Times New Roman" w:hAnsi="Times New Roman" w:cs="Times New Roman"/>
          <w:sz w:val="22"/>
          <w:szCs w:val="22"/>
        </w:rPr>
        <w:t xml:space="preserve">apewnia bezpieczeństwo </w:t>
      </w:r>
      <w:r w:rsidR="00F07000">
        <w:rPr>
          <w:rFonts w:ascii="Times New Roman" w:hAnsi="Times New Roman" w:cs="Times New Roman"/>
          <w:sz w:val="22"/>
          <w:szCs w:val="22"/>
        </w:rPr>
        <w:t>uczniom</w:t>
      </w:r>
      <w:r w:rsidR="00FD2449" w:rsidRPr="00E93C33">
        <w:rPr>
          <w:rFonts w:ascii="Times New Roman" w:hAnsi="Times New Roman" w:cs="Times New Roman"/>
          <w:sz w:val="22"/>
          <w:szCs w:val="22"/>
        </w:rPr>
        <w:t xml:space="preserve"> korzystającym w </w:t>
      </w:r>
      <w:r>
        <w:rPr>
          <w:rFonts w:ascii="Times New Roman" w:hAnsi="Times New Roman" w:cs="Times New Roman"/>
          <w:sz w:val="22"/>
          <w:szCs w:val="22"/>
        </w:rPr>
        <w:t>Szkole</w:t>
      </w:r>
      <w:r w:rsidR="00FD2449" w:rsidRPr="00E93C33">
        <w:rPr>
          <w:rFonts w:ascii="Times New Roman" w:hAnsi="Times New Roman" w:cs="Times New Roman"/>
          <w:sz w:val="22"/>
          <w:szCs w:val="22"/>
        </w:rPr>
        <w:t xml:space="preserve"> z Internetu. </w:t>
      </w:r>
      <w:r w:rsidR="00FD2449">
        <w:rPr>
          <w:rFonts w:ascii="Times New Roman" w:hAnsi="Times New Roman" w:cs="Times New Roman"/>
          <w:sz w:val="22"/>
          <w:szCs w:val="22"/>
        </w:rPr>
        <w:t xml:space="preserve">Komputery w </w:t>
      </w:r>
      <w:r>
        <w:rPr>
          <w:rFonts w:ascii="Times New Roman" w:hAnsi="Times New Roman" w:cs="Times New Roman"/>
          <w:sz w:val="22"/>
          <w:szCs w:val="22"/>
        </w:rPr>
        <w:t>Szkole</w:t>
      </w:r>
      <w:r w:rsidR="00FD2449">
        <w:rPr>
          <w:rFonts w:ascii="Times New Roman" w:hAnsi="Times New Roman" w:cs="Times New Roman"/>
          <w:sz w:val="22"/>
          <w:szCs w:val="22"/>
        </w:rPr>
        <w:t xml:space="preserve"> p</w:t>
      </w:r>
      <w:r w:rsidR="00FD2449" w:rsidRPr="00E93C33">
        <w:rPr>
          <w:rFonts w:ascii="Times New Roman" w:hAnsi="Times New Roman" w:cs="Times New Roman"/>
          <w:sz w:val="22"/>
          <w:szCs w:val="22"/>
        </w:rPr>
        <w:t>osiada</w:t>
      </w:r>
      <w:r w:rsidR="00FD2449">
        <w:rPr>
          <w:rFonts w:ascii="Times New Roman" w:hAnsi="Times New Roman" w:cs="Times New Roman"/>
          <w:sz w:val="22"/>
          <w:szCs w:val="22"/>
        </w:rPr>
        <w:t>ją</w:t>
      </w:r>
      <w:r w:rsidR="00FD2449" w:rsidRPr="00E93C33">
        <w:rPr>
          <w:rFonts w:ascii="Times New Roman" w:hAnsi="Times New Roman" w:cs="Times New Roman"/>
          <w:sz w:val="22"/>
          <w:szCs w:val="22"/>
        </w:rPr>
        <w:t xml:space="preserve"> </w:t>
      </w:r>
      <w:r w:rsidR="00FD2449" w:rsidRPr="00E93C33">
        <w:rPr>
          <w:rFonts w:ascii="Times New Roman" w:hAnsi="Times New Roman" w:cs="Times New Roman"/>
          <w:color w:val="000000" w:themeColor="text1"/>
          <w:sz w:val="22"/>
          <w:szCs w:val="22"/>
        </w:rPr>
        <w:t xml:space="preserve">skuteczne opcje filtrowania treści internetowych: </w:t>
      </w:r>
    </w:p>
    <w:p w:rsidR="00FD2449" w:rsidRPr="00E93C33" w:rsidRDefault="00155D82" w:rsidP="00122450">
      <w:pPr>
        <w:pStyle w:val="Akapitzlist"/>
        <w:numPr>
          <w:ilvl w:val="0"/>
          <w:numId w:val="6"/>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blokują</w:t>
      </w:r>
      <w:r w:rsidR="00FD2449" w:rsidRPr="00E93C33">
        <w:rPr>
          <w:rFonts w:ascii="Times New Roman" w:hAnsi="Times New Roman" w:cs="Times New Roman"/>
          <w:color w:val="000000" w:themeColor="text1"/>
        </w:rPr>
        <w:t xml:space="preserve"> dostęp do stron z przemocą, pornografią, satanizmem, neonazistowskimi hasłami, stron zachęcających do brania narkotyków, sekt czy też z czatami internetowymi. Nauczyciel ma możliwość dodawania kolejnych stron do tej bazy, jak również odblokowywania wybranych stron już w niej figurujących</w:t>
      </w:r>
      <w:r w:rsidR="00FD2449">
        <w:rPr>
          <w:rFonts w:ascii="Times New Roman" w:hAnsi="Times New Roman" w:cs="Times New Roman"/>
          <w:color w:val="000000" w:themeColor="text1"/>
        </w:rPr>
        <w:t>;</w:t>
      </w:r>
    </w:p>
    <w:p w:rsidR="00FD2449" w:rsidRPr="00E93C33" w:rsidRDefault="00155D82" w:rsidP="00122450">
      <w:pPr>
        <w:pStyle w:val="Akapitzlist"/>
        <w:numPr>
          <w:ilvl w:val="0"/>
          <w:numId w:val="6"/>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inteligentnie rozpoznają</w:t>
      </w:r>
      <w:r w:rsidR="00FD2449" w:rsidRPr="00E93C33">
        <w:rPr>
          <w:rFonts w:ascii="Times New Roman" w:hAnsi="Times New Roman" w:cs="Times New Roman"/>
          <w:color w:val="000000" w:themeColor="text1"/>
        </w:rPr>
        <w:t xml:space="preserve"> treści przeglądanych stron zanim</w:t>
      </w:r>
      <w:r>
        <w:rPr>
          <w:rFonts w:ascii="Times New Roman" w:hAnsi="Times New Roman" w:cs="Times New Roman"/>
          <w:color w:val="000000" w:themeColor="text1"/>
        </w:rPr>
        <w:t xml:space="preserve"> się jeszcze wyświetlą i blokują te, na </w:t>
      </w:r>
      <w:r w:rsidR="00FD2449" w:rsidRPr="00E93C33">
        <w:rPr>
          <w:rFonts w:ascii="Times New Roman" w:hAnsi="Times New Roman" w:cs="Times New Roman"/>
          <w:color w:val="000000" w:themeColor="text1"/>
        </w:rPr>
        <w:t>których występują zakazane słowa</w:t>
      </w:r>
      <w:r w:rsidR="00FD2449">
        <w:rPr>
          <w:rFonts w:ascii="Times New Roman" w:hAnsi="Times New Roman" w:cs="Times New Roman"/>
          <w:color w:val="000000" w:themeColor="text1"/>
        </w:rPr>
        <w:t>;</w:t>
      </w:r>
    </w:p>
    <w:p w:rsidR="00FD2449" w:rsidRPr="00E93C33" w:rsidRDefault="00155D82" w:rsidP="00122450">
      <w:pPr>
        <w:pStyle w:val="Akapitzlist"/>
        <w:numPr>
          <w:ilvl w:val="0"/>
          <w:numId w:val="6"/>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mogą</w:t>
      </w:r>
      <w:r w:rsidR="00FD2449" w:rsidRPr="00E93C33">
        <w:rPr>
          <w:rFonts w:ascii="Times New Roman" w:hAnsi="Times New Roman" w:cs="Times New Roman"/>
          <w:color w:val="000000" w:themeColor="text1"/>
        </w:rPr>
        <w:t xml:space="preserve"> zablokować możliwość korzystania z różnych komunikatorów internetowych</w:t>
      </w:r>
      <w:r w:rsidR="00FD2449">
        <w:rPr>
          <w:rFonts w:ascii="Times New Roman" w:hAnsi="Times New Roman" w:cs="Times New Roman"/>
          <w:color w:val="000000" w:themeColor="text1"/>
        </w:rPr>
        <w:t>;</w:t>
      </w:r>
    </w:p>
    <w:p w:rsidR="00FD2449" w:rsidRPr="00E93C33" w:rsidRDefault="00155D82" w:rsidP="00122450">
      <w:pPr>
        <w:pStyle w:val="Akapitzlist"/>
        <w:numPr>
          <w:ilvl w:val="0"/>
          <w:numId w:val="6"/>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blokują</w:t>
      </w:r>
      <w:r w:rsidR="00FD2449" w:rsidRPr="00E93C33">
        <w:rPr>
          <w:rFonts w:ascii="Times New Roman" w:hAnsi="Times New Roman" w:cs="Times New Roman"/>
          <w:color w:val="000000" w:themeColor="text1"/>
        </w:rPr>
        <w:t xml:space="preserve"> możliwość pobierania z Internetu wybranych rodzajów dokumentów oraz programów. Pozwala to uniknąć "zaśmiecania" komputera ściąganymi przez </w:t>
      </w:r>
      <w:r w:rsidR="000F3B27">
        <w:rPr>
          <w:rFonts w:ascii="Times New Roman" w:hAnsi="Times New Roman" w:cs="Times New Roman"/>
          <w:color w:val="000000" w:themeColor="text1"/>
        </w:rPr>
        <w:t>dzieci</w:t>
      </w:r>
      <w:r w:rsidR="00FD2449" w:rsidRPr="00E93C33">
        <w:rPr>
          <w:rFonts w:ascii="Times New Roman" w:hAnsi="Times New Roman" w:cs="Times New Roman"/>
          <w:color w:val="000000" w:themeColor="text1"/>
        </w:rPr>
        <w:t xml:space="preserve">, potencjalnie niebezpiecznymi, plikami (dialery, wirusy itp.), daje także możliwość czasowego zablokowania dostępu do Internetu na wybranych stanowiskach komputerowych. </w:t>
      </w:r>
    </w:p>
    <w:p w:rsidR="00FD2449" w:rsidRDefault="00FD2449" w:rsidP="00FD2449">
      <w:pPr>
        <w:spacing w:line="276" w:lineRule="auto"/>
        <w:jc w:val="both"/>
        <w:rPr>
          <w:rFonts w:ascii="Times New Roman" w:hAnsi="Times New Roman" w:cs="Times New Roman"/>
          <w:sz w:val="22"/>
          <w:szCs w:val="22"/>
        </w:rPr>
      </w:pPr>
    </w:p>
    <w:p w:rsidR="00FD2449" w:rsidRPr="00E93C33" w:rsidRDefault="00FD2449" w:rsidP="00FD2449">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Opiekun sali informatycznej zapewnia, że na wszystkich kompute</w:t>
      </w:r>
      <w:r w:rsidR="00362318">
        <w:rPr>
          <w:rFonts w:ascii="Times New Roman" w:hAnsi="Times New Roman" w:cs="Times New Roman"/>
          <w:sz w:val="22"/>
          <w:szCs w:val="22"/>
        </w:rPr>
        <w:t>rach z dostępem do Internetu na </w:t>
      </w:r>
      <w:r w:rsidRPr="00E93C33">
        <w:rPr>
          <w:rFonts w:ascii="Times New Roman" w:hAnsi="Times New Roman" w:cs="Times New Roman"/>
          <w:sz w:val="22"/>
          <w:szCs w:val="22"/>
        </w:rPr>
        <w:t xml:space="preserve">terenie </w:t>
      </w:r>
      <w:r w:rsidR="00453A64">
        <w:rPr>
          <w:rFonts w:ascii="Times New Roman" w:hAnsi="Times New Roman" w:cs="Times New Roman"/>
          <w:sz w:val="22"/>
          <w:szCs w:val="22"/>
        </w:rPr>
        <w:t>Szkoły</w:t>
      </w:r>
      <w:r w:rsidRPr="00E93C33">
        <w:rPr>
          <w:rFonts w:ascii="Times New Roman" w:hAnsi="Times New Roman" w:cs="Times New Roman"/>
          <w:sz w:val="22"/>
          <w:szCs w:val="22"/>
        </w:rPr>
        <w:t xml:space="preserve"> zainstalowane i aktualizowane jest oprogramowanie ESET NOD 32, które jest oprogramowaniem antywirusowym, antyspamowym i firewal</w:t>
      </w:r>
      <w:r w:rsidR="00362318">
        <w:rPr>
          <w:rFonts w:ascii="Times New Roman" w:hAnsi="Times New Roman" w:cs="Times New Roman"/>
          <w:sz w:val="22"/>
          <w:szCs w:val="22"/>
        </w:rPr>
        <w:t>l. Wymienione oprogramowania są </w:t>
      </w:r>
      <w:r w:rsidRPr="00E93C33">
        <w:rPr>
          <w:rFonts w:ascii="Times New Roman" w:hAnsi="Times New Roman" w:cs="Times New Roman"/>
          <w:sz w:val="22"/>
          <w:szCs w:val="22"/>
        </w:rPr>
        <w:t>aktualizowane przez wyznaczonego pracownika przynajmniej raz na 2 miesiące. Wyznaczony pracownik przynajmniej raz w miesiącu sprawdza, czy na komputer</w:t>
      </w:r>
      <w:r w:rsidR="00362318">
        <w:rPr>
          <w:rFonts w:ascii="Times New Roman" w:hAnsi="Times New Roman" w:cs="Times New Roman"/>
          <w:sz w:val="22"/>
          <w:szCs w:val="22"/>
        </w:rPr>
        <w:t>ach z dostępem do Internetu nie </w:t>
      </w:r>
      <w:r w:rsidRPr="00E93C33">
        <w:rPr>
          <w:rFonts w:ascii="Times New Roman" w:hAnsi="Times New Roman" w:cs="Times New Roman"/>
          <w:sz w:val="22"/>
          <w:szCs w:val="22"/>
        </w:rPr>
        <w:t xml:space="preserve">znajdują się niebezpieczne treści. </w:t>
      </w:r>
    </w:p>
    <w:p w:rsidR="00FD2449" w:rsidRPr="00E93C33" w:rsidRDefault="00FD2449" w:rsidP="00FD2449">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Zadania pracownika </w:t>
      </w:r>
      <w:r w:rsidR="00453A64">
        <w:rPr>
          <w:rFonts w:ascii="Times New Roman" w:hAnsi="Times New Roman" w:cs="Times New Roman"/>
          <w:color w:val="000000" w:themeColor="text1"/>
          <w:sz w:val="22"/>
          <w:szCs w:val="22"/>
        </w:rPr>
        <w:t>Szkoły</w:t>
      </w:r>
      <w:r w:rsidRPr="00E93C33">
        <w:rPr>
          <w:rFonts w:ascii="Times New Roman" w:hAnsi="Times New Roman" w:cs="Times New Roman"/>
          <w:color w:val="000000" w:themeColor="text1"/>
          <w:sz w:val="22"/>
          <w:szCs w:val="22"/>
        </w:rPr>
        <w:t xml:space="preserve"> w przypadku znalezienia niebezpiecznych treści:</w:t>
      </w:r>
    </w:p>
    <w:p w:rsidR="00FD2449" w:rsidRPr="00E93C33" w:rsidRDefault="00FD2449" w:rsidP="00122450">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Wyznaczony pracownik </w:t>
      </w:r>
      <w:r w:rsidR="00453A64">
        <w:rPr>
          <w:rFonts w:ascii="Times New Roman" w:hAnsi="Times New Roman" w:cs="Times New Roman"/>
          <w:color w:val="000000" w:themeColor="text1"/>
        </w:rPr>
        <w:t>Szkoły</w:t>
      </w:r>
      <w:r w:rsidRPr="00E93C33">
        <w:rPr>
          <w:rFonts w:ascii="Times New Roman" w:hAnsi="Times New Roman" w:cs="Times New Roman"/>
          <w:color w:val="000000" w:themeColor="text1"/>
        </w:rPr>
        <w:t xml:space="preserve"> ustala, kto korzystał z komputera w czasie ich wprowadzenia. </w:t>
      </w:r>
    </w:p>
    <w:p w:rsidR="00FD2449" w:rsidRPr="00E93C33" w:rsidRDefault="00FD2449" w:rsidP="00122450">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Informację o </w:t>
      </w:r>
      <w:r w:rsidR="00F07000">
        <w:rPr>
          <w:rFonts w:ascii="Times New Roman" w:hAnsi="Times New Roman" w:cs="Times New Roman"/>
          <w:color w:val="000000" w:themeColor="text1"/>
        </w:rPr>
        <w:t>uczniu</w:t>
      </w:r>
      <w:r w:rsidR="00425FD2">
        <w:rPr>
          <w:rFonts w:ascii="Times New Roman" w:hAnsi="Times New Roman" w:cs="Times New Roman"/>
          <w:color w:val="000000" w:themeColor="text1"/>
        </w:rPr>
        <w:t>, który korzystał</w:t>
      </w:r>
      <w:r w:rsidRPr="00E93C33">
        <w:rPr>
          <w:rFonts w:ascii="Times New Roman" w:hAnsi="Times New Roman" w:cs="Times New Roman"/>
          <w:color w:val="000000" w:themeColor="text1"/>
        </w:rPr>
        <w:t xml:space="preserve"> z komputera w czasie wprowadzenia niebezpiecznych treści, wyznaczony pracownik przekazuje pedagogowi lub pod jego nieobecność psychologowi. </w:t>
      </w:r>
    </w:p>
    <w:p w:rsidR="00FD2449" w:rsidRPr="00E93C33" w:rsidRDefault="00FD2449" w:rsidP="00122450">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Pedagog/psycholog przeprowadza z </w:t>
      </w:r>
      <w:r w:rsidR="00F07000">
        <w:rPr>
          <w:rFonts w:ascii="Times New Roman" w:hAnsi="Times New Roman" w:cs="Times New Roman"/>
          <w:color w:val="000000" w:themeColor="text1"/>
        </w:rPr>
        <w:t>uczniem</w:t>
      </w:r>
      <w:r w:rsidRPr="00E93C33">
        <w:rPr>
          <w:rFonts w:ascii="Times New Roman" w:hAnsi="Times New Roman" w:cs="Times New Roman"/>
          <w:color w:val="000000" w:themeColor="text1"/>
        </w:rPr>
        <w:t>, o którym mowa w punktach poprzedzających, rozmowę na temat bezpieczeństwa w Internecie</w:t>
      </w:r>
      <w:r>
        <w:rPr>
          <w:rFonts w:ascii="Times New Roman" w:hAnsi="Times New Roman" w:cs="Times New Roman"/>
          <w:color w:val="000000" w:themeColor="text1"/>
        </w:rPr>
        <w:t>;</w:t>
      </w:r>
    </w:p>
    <w:p w:rsidR="00FD2449" w:rsidRPr="00E93C33" w:rsidRDefault="00FD2449" w:rsidP="00122450">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Jeżeli w wyniku przeprowadzonej rozmowy psycholog/pedagog uzyska informacje, że </w:t>
      </w:r>
      <w:r>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jest krzywdzon</w:t>
      </w:r>
      <w:r>
        <w:rPr>
          <w:rFonts w:ascii="Times New Roman" w:hAnsi="Times New Roman" w:cs="Times New Roman"/>
          <w:color w:val="000000" w:themeColor="text1"/>
        </w:rPr>
        <w:t>y</w:t>
      </w:r>
      <w:r w:rsidRPr="00E93C33">
        <w:rPr>
          <w:rFonts w:ascii="Times New Roman" w:hAnsi="Times New Roman" w:cs="Times New Roman"/>
          <w:color w:val="000000" w:themeColor="text1"/>
        </w:rPr>
        <w:t xml:space="preserve">, podejmuje działania opisane w niniejszych procedurach. </w:t>
      </w:r>
    </w:p>
    <w:p w:rsidR="009D1F91" w:rsidRPr="00E93C33" w:rsidRDefault="00345DA2" w:rsidP="00345DA2">
      <w:pPr>
        <w:pStyle w:val="Nagwek1"/>
        <w:spacing w:line="276" w:lineRule="auto"/>
        <w:rPr>
          <w:rFonts w:ascii="Times New Roman" w:hAnsi="Times New Roman" w:cs="Times New Roman"/>
        </w:rPr>
      </w:pPr>
      <w:bookmarkStart w:id="7" w:name="_Toc158802597"/>
      <w:r w:rsidRPr="00E93C33">
        <w:rPr>
          <w:rFonts w:ascii="Times New Roman" w:hAnsi="Times New Roman" w:cs="Times New Roman"/>
        </w:rPr>
        <w:lastRenderedPageBreak/>
        <w:t>VI</w:t>
      </w:r>
      <w:r w:rsidR="009545E6">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ochrony wizerunku i danych osobowych </w:t>
      </w:r>
      <w:r w:rsidR="00F07000">
        <w:rPr>
          <w:rFonts w:ascii="Times New Roman" w:hAnsi="Times New Roman" w:cs="Times New Roman"/>
        </w:rPr>
        <w:t>uczniów</w:t>
      </w:r>
      <w:bookmarkEnd w:id="7"/>
    </w:p>
    <w:p w:rsidR="00AC4C34" w:rsidRPr="00E93C33" w:rsidRDefault="00AC4C34" w:rsidP="00345DA2">
      <w:pPr>
        <w:spacing w:line="276" w:lineRule="auto"/>
        <w:rPr>
          <w:rFonts w:ascii="Times New Roman" w:hAnsi="Times New Roman" w:cs="Times New Roman"/>
        </w:rPr>
      </w:pPr>
    </w:p>
    <w:p w:rsidR="0025511D" w:rsidRPr="00E93C33" w:rsidRDefault="00453A64"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Zespo</w:t>
      </w:r>
      <w:r w:rsidR="00D320A7">
        <w:rPr>
          <w:rFonts w:ascii="Times New Roman" w:hAnsi="Times New Roman" w:cs="Times New Roman"/>
          <w:color w:val="000000" w:themeColor="text1"/>
          <w:sz w:val="22"/>
          <w:szCs w:val="22"/>
        </w:rPr>
        <w:t>ł</w:t>
      </w:r>
      <w:r w:rsidRPr="003C3337">
        <w:rPr>
          <w:rFonts w:ascii="Times New Roman" w:hAnsi="Times New Roman" w:cs="Times New Roman"/>
          <w:color w:val="000000" w:themeColor="text1"/>
          <w:sz w:val="22"/>
          <w:szCs w:val="22"/>
        </w:rPr>
        <w:t xml:space="preserve"> Szkół Ekonomiczno-Usługowych im. Stanisława Staszica w Bytowie</w:t>
      </w:r>
      <w:r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zapewnia najwyższe stan</w:t>
      </w:r>
      <w:r w:rsidR="00F07000">
        <w:rPr>
          <w:rFonts w:ascii="Times New Roman" w:hAnsi="Times New Roman" w:cs="Times New Roman"/>
          <w:color w:val="000000" w:themeColor="text1"/>
          <w:sz w:val="22"/>
          <w:szCs w:val="22"/>
        </w:rPr>
        <w:t>dardy ochrony danych osobowych uczniów</w:t>
      </w:r>
      <w:r w:rsidR="0025511D" w:rsidRPr="00E93C33">
        <w:rPr>
          <w:rFonts w:ascii="Times New Roman" w:hAnsi="Times New Roman" w:cs="Times New Roman"/>
          <w:color w:val="000000" w:themeColor="text1"/>
          <w:sz w:val="22"/>
          <w:szCs w:val="22"/>
        </w:rPr>
        <w:t xml:space="preserve"> zgodnie zobowiązującymi przepisami prawa. </w:t>
      </w:r>
      <w:r>
        <w:rPr>
          <w:rFonts w:ascii="Times New Roman" w:hAnsi="Times New Roman" w:cs="Times New Roman"/>
          <w:color w:val="000000" w:themeColor="text1"/>
          <w:sz w:val="22"/>
          <w:szCs w:val="22"/>
        </w:rPr>
        <w:t>Szkoła</w:t>
      </w:r>
      <w:r w:rsidR="00F07000">
        <w:rPr>
          <w:rFonts w:ascii="Times New Roman" w:hAnsi="Times New Roman" w:cs="Times New Roman"/>
          <w:color w:val="000000" w:themeColor="text1"/>
          <w:sz w:val="22"/>
          <w:szCs w:val="22"/>
        </w:rPr>
        <w:t>, uznając prawo ucznia</w:t>
      </w:r>
      <w:r w:rsidR="0025511D" w:rsidRPr="00E93C33">
        <w:rPr>
          <w:rFonts w:ascii="Times New Roman" w:hAnsi="Times New Roman" w:cs="Times New Roman"/>
          <w:color w:val="000000" w:themeColor="text1"/>
          <w:sz w:val="22"/>
          <w:szCs w:val="22"/>
        </w:rPr>
        <w:t xml:space="preserve">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F07000">
        <w:rPr>
          <w:rFonts w:ascii="Times New Roman" w:hAnsi="Times New Roman" w:cs="Times New Roman"/>
          <w:color w:val="000000" w:themeColor="text1"/>
          <w:sz w:val="22"/>
          <w:szCs w:val="22"/>
        </w:rPr>
        <w:t>ucznia</w:t>
      </w:r>
      <w:r w:rsidR="0025511D" w:rsidRPr="00E93C33">
        <w:rPr>
          <w:rFonts w:ascii="Times New Roman" w:hAnsi="Times New Roman" w:cs="Times New Roman"/>
          <w:color w:val="000000" w:themeColor="text1"/>
          <w:sz w:val="22"/>
          <w:szCs w:val="22"/>
        </w:rPr>
        <w:t>.</w:t>
      </w:r>
    </w:p>
    <w:p w:rsidR="00C55D92" w:rsidRPr="00E93C33" w:rsidRDefault="00C55D9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W naszych działaniach kierujemy się odpowiedzialnością i rozwagą wobec utrwalania, przetwarzania, używania i publikowania wizerunków</w:t>
      </w:r>
      <w:r w:rsidR="00F07000">
        <w:rPr>
          <w:rFonts w:ascii="Times New Roman" w:hAnsi="Times New Roman" w:cs="Times New Roman"/>
          <w:color w:val="000000" w:themeColor="text1"/>
          <w:sz w:val="22"/>
          <w:szCs w:val="22"/>
        </w:rPr>
        <w:t xml:space="preserve"> uczniów</w:t>
      </w:r>
      <w:r w:rsidRPr="00E93C33">
        <w:rPr>
          <w:rFonts w:ascii="Times New Roman" w:hAnsi="Times New Roman" w:cs="Times New Roman"/>
          <w:color w:val="000000" w:themeColor="text1"/>
          <w:sz w:val="22"/>
          <w:szCs w:val="22"/>
        </w:rPr>
        <w:t xml:space="preserve">. Dzielenie się zdjęciami i filmami z naszych aktywności służy celebrowaniu sukcesów </w:t>
      </w:r>
      <w:r w:rsidR="00F07000">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dokumentowaniu naszych działań i zawsze ma na uwadze bezpieczeństwo </w:t>
      </w:r>
      <w:r w:rsidR="00F07000">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Wykorzystujemy zdjęcia/nagrania pokazujące szeroki przekrój </w:t>
      </w:r>
      <w:r w:rsidR="00F07000">
        <w:rPr>
          <w:rFonts w:ascii="Times New Roman" w:hAnsi="Times New Roman" w:cs="Times New Roman"/>
          <w:color w:val="000000" w:themeColor="text1"/>
          <w:sz w:val="22"/>
          <w:szCs w:val="22"/>
        </w:rPr>
        <w:t>uczniów</w:t>
      </w:r>
      <w:r w:rsidR="00D320A7">
        <w:rPr>
          <w:rFonts w:ascii="Times New Roman" w:hAnsi="Times New Roman" w:cs="Times New Roman"/>
          <w:color w:val="000000" w:themeColor="text1"/>
          <w:sz w:val="22"/>
          <w:szCs w:val="22"/>
        </w:rPr>
        <w:t xml:space="preserve"> – chłopców i dziewcząt</w:t>
      </w:r>
      <w:r w:rsidRPr="00E93C33">
        <w:rPr>
          <w:rFonts w:ascii="Times New Roman" w:hAnsi="Times New Roman" w:cs="Times New Roman"/>
          <w:color w:val="000000" w:themeColor="text1"/>
          <w:sz w:val="22"/>
          <w:szCs w:val="22"/>
        </w:rPr>
        <w:t xml:space="preserve">, </w:t>
      </w:r>
      <w:r w:rsidR="00F07000">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w różnym wieku, o różnych uzdolnieniach</w:t>
      </w:r>
      <w:r w:rsidR="00CC6503">
        <w:rPr>
          <w:rFonts w:ascii="Times New Roman" w:hAnsi="Times New Roman" w:cs="Times New Roman"/>
          <w:color w:val="000000" w:themeColor="text1"/>
          <w:sz w:val="22"/>
          <w:szCs w:val="22"/>
        </w:rPr>
        <w:t xml:space="preserve">. </w:t>
      </w:r>
      <w:r w:rsidR="00F07000">
        <w:rPr>
          <w:rFonts w:ascii="Times New Roman" w:hAnsi="Times New Roman" w:cs="Times New Roman"/>
          <w:color w:val="000000" w:themeColor="text1"/>
          <w:sz w:val="22"/>
          <w:szCs w:val="22"/>
        </w:rPr>
        <w:t>Uczniowie</w:t>
      </w:r>
      <w:r w:rsidRPr="00E93C33">
        <w:rPr>
          <w:rFonts w:ascii="Times New Roman" w:hAnsi="Times New Roman" w:cs="Times New Roman"/>
          <w:color w:val="000000" w:themeColor="text1"/>
          <w:sz w:val="22"/>
          <w:szCs w:val="22"/>
        </w:rPr>
        <w:t xml:space="preserve"> mają prawo zdecydować, czy ich wizerunek zostanie zarejestrowany i w jaki sposób zostanie przez nas użyty. </w:t>
      </w:r>
    </w:p>
    <w:p w:rsidR="00886B3E" w:rsidRPr="00E93C33" w:rsidRDefault="00886B3E" w:rsidP="00345DA2">
      <w:pPr>
        <w:spacing w:line="276" w:lineRule="auto"/>
        <w:jc w:val="both"/>
        <w:rPr>
          <w:rFonts w:ascii="Times New Roman" w:hAnsi="Times New Roman" w:cs="Times New Roman"/>
          <w:color w:val="000000" w:themeColor="text1"/>
          <w:sz w:val="22"/>
          <w:szCs w:val="22"/>
        </w:rPr>
      </w:pPr>
    </w:p>
    <w:p w:rsidR="00C55D92" w:rsidRPr="00E93C33" w:rsidRDefault="00453A64"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w:t>
      </w:r>
      <w:r w:rsidR="00C55D92" w:rsidRPr="00E93C33">
        <w:rPr>
          <w:rFonts w:ascii="Times New Roman" w:hAnsi="Times New Roman" w:cs="Times New Roman"/>
          <w:color w:val="000000" w:themeColor="text1"/>
          <w:sz w:val="22"/>
          <w:szCs w:val="22"/>
        </w:rPr>
        <w:t xml:space="preserve"> na początku każdego roku szkolnego uzyskuje pise</w:t>
      </w:r>
      <w:r w:rsidR="00F07000">
        <w:rPr>
          <w:rFonts w:ascii="Times New Roman" w:hAnsi="Times New Roman" w:cs="Times New Roman"/>
          <w:color w:val="000000" w:themeColor="text1"/>
          <w:sz w:val="22"/>
          <w:szCs w:val="22"/>
        </w:rPr>
        <w:t>mne zgody rodziców na robienie uczniom</w:t>
      </w:r>
      <w:r w:rsidR="00C55D92" w:rsidRPr="00E93C33">
        <w:rPr>
          <w:rFonts w:ascii="Times New Roman" w:hAnsi="Times New Roman" w:cs="Times New Roman"/>
          <w:color w:val="000000" w:themeColor="text1"/>
          <w:sz w:val="22"/>
          <w:szCs w:val="22"/>
        </w:rPr>
        <w:t xml:space="preserve"> zdjęć oraz publikowanie ich w mediach społecznościowych oraz stronie internetowej </w:t>
      </w:r>
      <w:r w:rsidR="00F07000">
        <w:rPr>
          <w:rFonts w:ascii="Times New Roman" w:hAnsi="Times New Roman" w:cs="Times New Roman"/>
          <w:color w:val="000000" w:themeColor="text1"/>
          <w:sz w:val="22"/>
          <w:szCs w:val="22"/>
        </w:rPr>
        <w:t>Szkoły</w:t>
      </w:r>
      <w:r w:rsidR="00C55D92" w:rsidRPr="00E93C33">
        <w:rPr>
          <w:rFonts w:ascii="Times New Roman" w:hAnsi="Times New Roman" w:cs="Times New Roman"/>
          <w:color w:val="000000" w:themeColor="text1"/>
          <w:sz w:val="22"/>
          <w:szCs w:val="22"/>
        </w:rPr>
        <w:t xml:space="preserve">. </w:t>
      </w:r>
      <w:r w:rsidR="00CC6503">
        <w:rPr>
          <w:rFonts w:ascii="Times New Roman" w:hAnsi="Times New Roman" w:cs="Times New Roman"/>
          <w:color w:val="000000" w:themeColor="text1"/>
          <w:sz w:val="22"/>
          <w:szCs w:val="22"/>
        </w:rPr>
        <w:t xml:space="preserve">W razie wątpliwości czy pytań </w:t>
      </w:r>
      <w:r w:rsidR="007D4C42">
        <w:rPr>
          <w:rFonts w:ascii="Times New Roman" w:hAnsi="Times New Roman" w:cs="Times New Roman"/>
          <w:color w:val="000000" w:themeColor="text1"/>
          <w:sz w:val="22"/>
          <w:szCs w:val="22"/>
        </w:rPr>
        <w:t>Szkoła</w:t>
      </w:r>
      <w:r w:rsidR="00DF47D2" w:rsidRPr="00E93C33">
        <w:rPr>
          <w:rFonts w:ascii="Times New Roman" w:hAnsi="Times New Roman" w:cs="Times New Roman"/>
          <w:color w:val="000000" w:themeColor="text1"/>
          <w:sz w:val="22"/>
          <w:szCs w:val="22"/>
        </w:rPr>
        <w:t xml:space="preserve"> wyjaśnia </w:t>
      </w:r>
      <w:r w:rsidR="00F07000">
        <w:rPr>
          <w:rFonts w:ascii="Times New Roman" w:hAnsi="Times New Roman" w:cs="Times New Roman"/>
          <w:color w:val="000000" w:themeColor="text1"/>
          <w:sz w:val="22"/>
          <w:szCs w:val="22"/>
        </w:rPr>
        <w:t>uczniom</w:t>
      </w:r>
      <w:r w:rsidR="00DF47D2" w:rsidRPr="00E93C33">
        <w:rPr>
          <w:rFonts w:ascii="Times New Roman" w:hAnsi="Times New Roman" w:cs="Times New Roman"/>
          <w:color w:val="000000" w:themeColor="text1"/>
          <w:sz w:val="22"/>
          <w:szCs w:val="22"/>
        </w:rPr>
        <w:t xml:space="preserve"> do czego wykorzysta</w:t>
      </w:r>
      <w:r w:rsidR="00D320A7">
        <w:rPr>
          <w:rFonts w:ascii="Times New Roman" w:hAnsi="Times New Roman" w:cs="Times New Roman"/>
          <w:color w:val="000000" w:themeColor="text1"/>
          <w:sz w:val="22"/>
          <w:szCs w:val="22"/>
        </w:rPr>
        <w:t>ne zostaną zrobione zdjęcia lub </w:t>
      </w:r>
      <w:r w:rsidR="00DF47D2" w:rsidRPr="00E93C33">
        <w:rPr>
          <w:rFonts w:ascii="Times New Roman" w:hAnsi="Times New Roman" w:cs="Times New Roman"/>
          <w:color w:val="000000" w:themeColor="text1"/>
          <w:sz w:val="22"/>
          <w:szCs w:val="22"/>
        </w:rPr>
        <w:t>nagrania. Rodzic ma prawo wycofać swoją zgodę w każdym momen</w:t>
      </w:r>
      <w:r w:rsidR="00D320A7">
        <w:rPr>
          <w:rFonts w:ascii="Times New Roman" w:hAnsi="Times New Roman" w:cs="Times New Roman"/>
          <w:color w:val="000000" w:themeColor="text1"/>
          <w:sz w:val="22"/>
          <w:szCs w:val="22"/>
        </w:rPr>
        <w:t>cie trwania roku szkolnego, bez </w:t>
      </w:r>
      <w:r w:rsidR="00DF47D2" w:rsidRPr="00E93C33">
        <w:rPr>
          <w:rFonts w:ascii="Times New Roman" w:hAnsi="Times New Roman" w:cs="Times New Roman"/>
          <w:color w:val="000000" w:themeColor="text1"/>
          <w:sz w:val="22"/>
          <w:szCs w:val="22"/>
        </w:rPr>
        <w:t xml:space="preserve">wskazywania uzasadnienia swojej decyzji. </w:t>
      </w:r>
    </w:p>
    <w:p w:rsidR="0025511D"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wizerunek </w:t>
      </w:r>
      <w:r w:rsidR="00F07000">
        <w:rPr>
          <w:rFonts w:ascii="Times New Roman" w:hAnsi="Times New Roman" w:cs="Times New Roman"/>
          <w:color w:val="000000" w:themeColor="text1"/>
          <w:sz w:val="22"/>
          <w:szCs w:val="22"/>
        </w:rPr>
        <w:t>ucznia</w:t>
      </w:r>
      <w:r w:rsidRPr="00E93C33">
        <w:rPr>
          <w:rFonts w:ascii="Times New Roman" w:hAnsi="Times New Roman" w:cs="Times New Roman"/>
          <w:color w:val="000000" w:themeColor="text1"/>
          <w:sz w:val="22"/>
          <w:szCs w:val="22"/>
        </w:rPr>
        <w:t xml:space="preserve"> stanowi jedynie szczegół całości takiej jak zgromadzenie, krajobraz, impreza publiczna, zgoda rodziców </w:t>
      </w:r>
      <w:r w:rsidR="00F07000">
        <w:rPr>
          <w:rFonts w:ascii="Times New Roman" w:hAnsi="Times New Roman" w:cs="Times New Roman"/>
          <w:color w:val="000000" w:themeColor="text1"/>
          <w:sz w:val="22"/>
          <w:szCs w:val="22"/>
        </w:rPr>
        <w:t>ucznia</w:t>
      </w:r>
      <w:r w:rsidRPr="00E93C33">
        <w:rPr>
          <w:rFonts w:ascii="Times New Roman" w:hAnsi="Times New Roman" w:cs="Times New Roman"/>
          <w:color w:val="000000" w:themeColor="text1"/>
          <w:sz w:val="22"/>
          <w:szCs w:val="22"/>
        </w:rPr>
        <w:t xml:space="preserve"> nie jest wymagana.</w:t>
      </w:r>
    </w:p>
    <w:p w:rsidR="00DF47D2" w:rsidRPr="00E93C33" w:rsidRDefault="00DF47D2" w:rsidP="00345DA2">
      <w:pPr>
        <w:spacing w:line="276" w:lineRule="auto"/>
        <w:jc w:val="both"/>
        <w:rPr>
          <w:rFonts w:ascii="Times New Roman" w:hAnsi="Times New Roman" w:cs="Times New Roman"/>
          <w:color w:val="000000" w:themeColor="text1"/>
          <w:sz w:val="22"/>
          <w:szCs w:val="22"/>
        </w:rPr>
      </w:pPr>
    </w:p>
    <w:p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W sytuacjach, w których rodzice lub widzowie szkolnych wydarzeń i uroczystości itd. rejestrują wizerunki</w:t>
      </w:r>
      <w:r w:rsidR="00F07000">
        <w:rPr>
          <w:rFonts w:ascii="Times New Roman" w:hAnsi="Times New Roman" w:cs="Times New Roman"/>
          <w:color w:val="000000" w:themeColor="text1"/>
          <w:sz w:val="22"/>
          <w:szCs w:val="22"/>
        </w:rPr>
        <w:t xml:space="preserve"> uczniów</w:t>
      </w:r>
      <w:r w:rsidRPr="00E93C33">
        <w:rPr>
          <w:rFonts w:ascii="Times New Roman" w:hAnsi="Times New Roman" w:cs="Times New Roman"/>
          <w:color w:val="000000" w:themeColor="text1"/>
          <w:sz w:val="22"/>
          <w:szCs w:val="22"/>
        </w:rPr>
        <w:t xml:space="preserve"> do prywatnego użytku, informujemy na początku każdego z tych wydarzeń o tym, że: </w:t>
      </w:r>
    </w:p>
    <w:p w:rsidR="00DF47D2" w:rsidRPr="00E93C33" w:rsidRDefault="00DF47D2" w:rsidP="00122450">
      <w:pPr>
        <w:pStyle w:val="Akapitzlist"/>
        <w:numPr>
          <w:ilvl w:val="0"/>
          <w:numId w:val="2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F07000">
        <w:rPr>
          <w:rFonts w:ascii="Times New Roman" w:hAnsi="Times New Roman" w:cs="Times New Roman"/>
          <w:color w:val="000000" w:themeColor="text1"/>
        </w:rPr>
        <w:t>uczniów</w:t>
      </w:r>
      <w:r w:rsidR="00D320A7">
        <w:rPr>
          <w:rFonts w:ascii="Times New Roman" w:hAnsi="Times New Roman" w:cs="Times New Roman"/>
          <w:color w:val="000000" w:themeColor="text1"/>
        </w:rPr>
        <w:t xml:space="preserve"> i </w:t>
      </w:r>
      <w:r w:rsidRPr="00E93C33">
        <w:rPr>
          <w:rFonts w:ascii="Times New Roman" w:hAnsi="Times New Roman" w:cs="Times New Roman"/>
          <w:color w:val="000000" w:themeColor="text1"/>
        </w:rPr>
        <w:t xml:space="preserve">osób dorosłych wymaga udzielenia zgody przez te osoby, w przypadku </w:t>
      </w:r>
      <w:r w:rsidR="00F07000">
        <w:rPr>
          <w:rFonts w:ascii="Times New Roman" w:hAnsi="Times New Roman" w:cs="Times New Roman"/>
          <w:color w:val="000000" w:themeColor="text1"/>
        </w:rPr>
        <w:t>uczniów</w:t>
      </w:r>
      <w:r w:rsidR="00D320A7">
        <w:rPr>
          <w:rFonts w:ascii="Times New Roman" w:hAnsi="Times New Roman" w:cs="Times New Roman"/>
          <w:color w:val="000000" w:themeColor="text1"/>
        </w:rPr>
        <w:t xml:space="preserve"> – przez ich </w:t>
      </w:r>
      <w:r w:rsidRPr="00E93C33">
        <w:rPr>
          <w:rFonts w:ascii="Times New Roman" w:hAnsi="Times New Roman" w:cs="Times New Roman"/>
          <w:color w:val="000000" w:themeColor="text1"/>
        </w:rPr>
        <w:t xml:space="preserve">rodziców. </w:t>
      </w:r>
    </w:p>
    <w:p w:rsidR="00DF47D2" w:rsidRPr="00E93C33" w:rsidRDefault="00DF47D2" w:rsidP="00122450">
      <w:pPr>
        <w:pStyle w:val="Akapitzlist"/>
        <w:numPr>
          <w:ilvl w:val="0"/>
          <w:numId w:val="2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Przed publikacją zdjęcia/nagrania online zawsze warto sprawd</w:t>
      </w:r>
      <w:r w:rsidR="00D320A7">
        <w:rPr>
          <w:rFonts w:ascii="Times New Roman" w:hAnsi="Times New Roman" w:cs="Times New Roman"/>
          <w:color w:val="000000" w:themeColor="text1"/>
        </w:rPr>
        <w:t>zić ustawienia prywatności, aby </w:t>
      </w:r>
      <w:r w:rsidRPr="00E93C33">
        <w:rPr>
          <w:rFonts w:ascii="Times New Roman" w:hAnsi="Times New Roman" w:cs="Times New Roman"/>
          <w:color w:val="000000" w:themeColor="text1"/>
        </w:rPr>
        <w:t xml:space="preserve">upewnić się, kto będzie mógł uzyskać dostęp do wizerunku </w:t>
      </w:r>
      <w:r w:rsidR="00F07000">
        <w:rPr>
          <w:rFonts w:ascii="Times New Roman" w:hAnsi="Times New Roman" w:cs="Times New Roman"/>
          <w:color w:val="000000" w:themeColor="text1"/>
        </w:rPr>
        <w:t>ucznia</w:t>
      </w:r>
      <w:r w:rsidRPr="00E93C33">
        <w:rPr>
          <w:rFonts w:ascii="Times New Roman" w:hAnsi="Times New Roman" w:cs="Times New Roman"/>
          <w:color w:val="000000" w:themeColor="text1"/>
        </w:rPr>
        <w:t>.</w:t>
      </w:r>
    </w:p>
    <w:p w:rsidR="00886B3E" w:rsidRPr="00E93C33" w:rsidRDefault="00886B3E" w:rsidP="00345DA2">
      <w:pPr>
        <w:spacing w:line="276" w:lineRule="auto"/>
        <w:jc w:val="both"/>
        <w:rPr>
          <w:rFonts w:ascii="Times New Roman" w:hAnsi="Times New Roman" w:cs="Times New Roman"/>
          <w:color w:val="000000" w:themeColor="text1"/>
          <w:sz w:val="22"/>
          <w:szCs w:val="22"/>
        </w:rPr>
      </w:pPr>
    </w:p>
    <w:p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t>
      </w:r>
      <w:r w:rsidR="00F07000">
        <w:rPr>
          <w:rFonts w:ascii="Times New Roman" w:hAnsi="Times New Roman" w:cs="Times New Roman"/>
          <w:color w:val="000000" w:themeColor="text1"/>
          <w:sz w:val="22"/>
          <w:szCs w:val="22"/>
        </w:rPr>
        <w:t>uczniowie</w:t>
      </w:r>
      <w:r w:rsidRPr="00E93C33">
        <w:rPr>
          <w:rFonts w:ascii="Times New Roman" w:hAnsi="Times New Roman" w:cs="Times New Roman"/>
          <w:color w:val="000000" w:themeColor="text1"/>
          <w:sz w:val="22"/>
          <w:szCs w:val="22"/>
        </w:rPr>
        <w:t xml:space="preserve">, rodzice lub opiekunowie prawni nie wyrazili zgody na utrwalenie wizerunku </w:t>
      </w:r>
      <w:r w:rsidR="00F07000">
        <w:rPr>
          <w:rFonts w:ascii="Times New Roman" w:hAnsi="Times New Roman" w:cs="Times New Roman"/>
          <w:color w:val="000000" w:themeColor="text1"/>
          <w:sz w:val="22"/>
          <w:szCs w:val="22"/>
        </w:rPr>
        <w:t>ucznia</w:t>
      </w:r>
      <w:r w:rsidRPr="00E93C33">
        <w:rPr>
          <w:rFonts w:ascii="Times New Roman" w:hAnsi="Times New Roman" w:cs="Times New Roman"/>
          <w:color w:val="000000" w:themeColor="text1"/>
          <w:sz w:val="22"/>
          <w:szCs w:val="22"/>
        </w:rPr>
        <w:t xml:space="preserve">, będziemy respektować ich decyzję. Z wyprzedzeniem ustalimy z rodzicami prawnymi i </w:t>
      </w:r>
      <w:r w:rsidR="00E93734">
        <w:rPr>
          <w:rFonts w:ascii="Times New Roman" w:hAnsi="Times New Roman" w:cs="Times New Roman"/>
          <w:color w:val="000000" w:themeColor="text1"/>
          <w:sz w:val="22"/>
          <w:szCs w:val="22"/>
        </w:rPr>
        <w:t>uczniami</w:t>
      </w:r>
      <w:r w:rsidR="00D320A7">
        <w:rPr>
          <w:rFonts w:ascii="Times New Roman" w:hAnsi="Times New Roman" w:cs="Times New Roman"/>
          <w:color w:val="000000" w:themeColor="text1"/>
          <w:sz w:val="22"/>
          <w:szCs w:val="22"/>
        </w:rPr>
        <w:t>, w </w:t>
      </w:r>
      <w:r w:rsidRPr="00E93C33">
        <w:rPr>
          <w:rFonts w:ascii="Times New Roman" w:hAnsi="Times New Roman" w:cs="Times New Roman"/>
          <w:color w:val="000000" w:themeColor="text1"/>
          <w:sz w:val="22"/>
          <w:szCs w:val="22"/>
        </w:rPr>
        <w:t xml:space="preserve">jaki sposób osoba rejestrująca wydarzenie będzie mogła zidentyfikować </w:t>
      </w:r>
      <w:r w:rsidR="00E93734">
        <w:rPr>
          <w:rFonts w:ascii="Times New Roman" w:hAnsi="Times New Roman" w:cs="Times New Roman"/>
          <w:color w:val="000000" w:themeColor="text1"/>
          <w:sz w:val="22"/>
          <w:szCs w:val="22"/>
        </w:rPr>
        <w:t>ucznia</w:t>
      </w:r>
      <w:r w:rsidR="00D320A7">
        <w:rPr>
          <w:rFonts w:ascii="Times New Roman" w:hAnsi="Times New Roman" w:cs="Times New Roman"/>
          <w:color w:val="000000" w:themeColor="text1"/>
          <w:sz w:val="22"/>
          <w:szCs w:val="22"/>
        </w:rPr>
        <w:t>, aby nie utrwalać jego </w:t>
      </w:r>
      <w:r w:rsidRPr="00E93C33">
        <w:rPr>
          <w:rFonts w:ascii="Times New Roman" w:hAnsi="Times New Roman" w:cs="Times New Roman"/>
          <w:color w:val="000000" w:themeColor="text1"/>
          <w:sz w:val="22"/>
          <w:szCs w:val="22"/>
        </w:rPr>
        <w:t xml:space="preserve">wizerunku na zdjęciach indywidualnych i grupowych. Rozwiązanie, jakie przyjmiemy, nie będzie wykluczające dla </w:t>
      </w:r>
      <w:r w:rsidR="00E93734">
        <w:rPr>
          <w:rFonts w:ascii="Times New Roman" w:hAnsi="Times New Roman" w:cs="Times New Roman"/>
          <w:color w:val="000000" w:themeColor="text1"/>
          <w:sz w:val="22"/>
          <w:szCs w:val="22"/>
        </w:rPr>
        <w:t>ucznia</w:t>
      </w:r>
      <w:r w:rsidRPr="00E93C33">
        <w:rPr>
          <w:rFonts w:ascii="Times New Roman" w:hAnsi="Times New Roman" w:cs="Times New Roman"/>
          <w:color w:val="000000" w:themeColor="text1"/>
          <w:sz w:val="22"/>
          <w:szCs w:val="22"/>
        </w:rPr>
        <w:t>, którego wizerunek nie powinien być rejestrowany.</w:t>
      </w:r>
    </w:p>
    <w:p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Przechowujemy materiały zawierające wizerunek </w:t>
      </w:r>
      <w:r w:rsidR="00E93734">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w sposób z</w:t>
      </w:r>
      <w:r w:rsidR="00D320A7">
        <w:rPr>
          <w:rFonts w:ascii="Times New Roman" w:hAnsi="Times New Roman" w:cs="Times New Roman"/>
          <w:color w:val="000000" w:themeColor="text1"/>
          <w:sz w:val="22"/>
          <w:szCs w:val="22"/>
        </w:rPr>
        <w:t>godny z prawem i bezpieczny dla </w:t>
      </w:r>
      <w:r w:rsidR="00E93734">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w:t>
      </w:r>
    </w:p>
    <w:p w:rsidR="00DF47D2" w:rsidRPr="00CC6503" w:rsidRDefault="00DF47D2" w:rsidP="00122450">
      <w:pPr>
        <w:pStyle w:val="Akapitzlist"/>
        <w:numPr>
          <w:ilvl w:val="0"/>
          <w:numId w:val="25"/>
        </w:numPr>
        <w:jc w:val="both"/>
        <w:rPr>
          <w:rFonts w:ascii="Times New Roman" w:eastAsiaTheme="majorEastAsia" w:hAnsi="Times New Roman" w:cs="Times New Roman"/>
          <w:color w:val="000000" w:themeColor="text1"/>
        </w:rPr>
      </w:pPr>
      <w:r w:rsidRPr="00CC6503">
        <w:rPr>
          <w:rFonts w:ascii="Times New Roman" w:hAnsi="Times New Roman" w:cs="Times New Roman"/>
          <w:color w:val="000000" w:themeColor="text1"/>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w:t>
      </w:r>
      <w:r w:rsidR="00CC6503" w:rsidRPr="00CC6503">
        <w:rPr>
          <w:rFonts w:ascii="Times New Roman" w:hAnsi="Times New Roman" w:cs="Times New Roman"/>
          <w:color w:val="000000" w:themeColor="text1"/>
        </w:rPr>
        <w:t>.</w:t>
      </w:r>
      <w:r w:rsidRPr="00CC6503">
        <w:rPr>
          <w:rFonts w:ascii="Times New Roman" w:hAnsi="Times New Roman" w:cs="Times New Roman"/>
          <w:color w:val="000000" w:themeColor="text1"/>
        </w:rPr>
        <w:t xml:space="preserve"> </w:t>
      </w:r>
    </w:p>
    <w:p w:rsidR="00D94FA9" w:rsidRPr="00E93C33" w:rsidRDefault="00D94FA9" w:rsidP="00122450">
      <w:pPr>
        <w:pStyle w:val="Akapitzlist"/>
        <w:numPr>
          <w:ilvl w:val="0"/>
          <w:numId w:val="25"/>
        </w:numPr>
        <w:jc w:val="both"/>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446474" w:rsidRPr="00E93C33" w:rsidRDefault="00345DA2" w:rsidP="00345DA2">
      <w:pPr>
        <w:pStyle w:val="Nagwek1"/>
        <w:spacing w:line="276" w:lineRule="auto"/>
        <w:rPr>
          <w:rFonts w:ascii="Times New Roman" w:hAnsi="Times New Roman" w:cs="Times New Roman"/>
        </w:rPr>
      </w:pPr>
      <w:bookmarkStart w:id="8" w:name="_Toc158802598"/>
      <w:r w:rsidRPr="00E93C33">
        <w:rPr>
          <w:rFonts w:ascii="Times New Roman" w:hAnsi="Times New Roman" w:cs="Times New Roman"/>
        </w:rPr>
        <w:lastRenderedPageBreak/>
        <w:t>VII</w:t>
      </w:r>
      <w:r w:rsidR="009545E6">
        <w:rPr>
          <w:rFonts w:ascii="Times New Roman" w:hAnsi="Times New Roman" w:cs="Times New Roman"/>
        </w:rPr>
        <w:t>I</w:t>
      </w:r>
      <w:r w:rsidRPr="00E93C33">
        <w:rPr>
          <w:rFonts w:ascii="Times New Roman" w:hAnsi="Times New Roman" w:cs="Times New Roman"/>
        </w:rPr>
        <w:t xml:space="preserve">. </w:t>
      </w:r>
      <w:r w:rsidR="00446474" w:rsidRPr="00E93C33">
        <w:rPr>
          <w:rFonts w:ascii="Times New Roman" w:hAnsi="Times New Roman" w:cs="Times New Roman"/>
        </w:rPr>
        <w:t>Jak</w:t>
      </w:r>
      <w:r w:rsidR="002E6F13">
        <w:rPr>
          <w:rFonts w:ascii="Times New Roman" w:hAnsi="Times New Roman" w:cs="Times New Roman"/>
        </w:rPr>
        <w:t xml:space="preserve"> rozpoznać przemoc wobec ucznia</w:t>
      </w:r>
      <w:r w:rsidR="00446474" w:rsidRPr="00E93C33">
        <w:rPr>
          <w:rFonts w:ascii="Times New Roman" w:hAnsi="Times New Roman" w:cs="Times New Roman"/>
        </w:rPr>
        <w:t xml:space="preserve"> ?</w:t>
      </w:r>
      <w:bookmarkEnd w:id="8"/>
    </w:p>
    <w:p w:rsidR="00446474" w:rsidRPr="00E93C33" w:rsidRDefault="00446474" w:rsidP="00345DA2">
      <w:pPr>
        <w:spacing w:line="276" w:lineRule="auto"/>
        <w:rPr>
          <w:rFonts w:ascii="Times New Roman" w:hAnsi="Times New Roman" w:cs="Times New Roman"/>
        </w:rPr>
      </w:pPr>
    </w:p>
    <w:p w:rsidR="00D94FA9"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Występowanie pojedynczego symptomu nie zawsze mówi o tym, że </w:t>
      </w:r>
      <w:r w:rsidR="00E93734">
        <w:rPr>
          <w:rFonts w:ascii="Times New Roman" w:hAnsi="Times New Roman" w:cs="Times New Roman"/>
          <w:sz w:val="22"/>
          <w:szCs w:val="22"/>
        </w:rPr>
        <w:t>uczeń</w:t>
      </w:r>
      <w:r w:rsidRPr="00E93C33">
        <w:rPr>
          <w:rFonts w:ascii="Times New Roman" w:hAnsi="Times New Roman" w:cs="Times New Roman"/>
          <w:sz w:val="22"/>
          <w:szCs w:val="22"/>
        </w:rPr>
        <w:t xml:space="preserve"> doświadcza przemocy, jeśli jednak symptom powtarza się, bądź występuje ich kilka równocześnie z dużym prawdopodobieństwem możemy określić, że mamy do czynienia z krzywdzeniem </w:t>
      </w:r>
      <w:r w:rsidR="00E93734">
        <w:rPr>
          <w:rFonts w:ascii="Times New Roman" w:hAnsi="Times New Roman" w:cs="Times New Roman"/>
          <w:sz w:val="22"/>
          <w:szCs w:val="22"/>
        </w:rPr>
        <w:t>ucznia</w:t>
      </w:r>
      <w:r w:rsidRPr="00E93C33">
        <w:rPr>
          <w:rFonts w:ascii="Times New Roman" w:hAnsi="Times New Roman" w:cs="Times New Roman"/>
          <w:sz w:val="22"/>
          <w:szCs w:val="22"/>
        </w:rPr>
        <w:t>.</w:t>
      </w:r>
      <w:r w:rsidR="00C54FB5">
        <w:rPr>
          <w:rFonts w:ascii="Times New Roman" w:hAnsi="Times New Roman" w:cs="Times New Roman"/>
          <w:sz w:val="22"/>
          <w:szCs w:val="22"/>
        </w:rPr>
        <w:t xml:space="preserve"> </w:t>
      </w:r>
      <w:r w:rsidRPr="00E93C33">
        <w:rPr>
          <w:rFonts w:ascii="Times New Roman" w:hAnsi="Times New Roman" w:cs="Times New Roman"/>
          <w:b/>
          <w:bCs/>
          <w:sz w:val="22"/>
          <w:szCs w:val="22"/>
        </w:rPr>
        <w:t>Zareaguj, gdy:</w:t>
      </w:r>
      <w:r w:rsidRPr="00E93C33">
        <w:rPr>
          <w:rFonts w:ascii="Times New Roman" w:hAnsi="Times New Roman" w:cs="Times New Roman"/>
          <w:sz w:val="22"/>
          <w:szCs w:val="22"/>
        </w:rPr>
        <w:t xml:space="preserve"> </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2E6F13">
        <w:rPr>
          <w:rFonts w:ascii="Times New Roman" w:hAnsi="Times New Roman" w:cs="Times New Roman"/>
          <w:color w:val="000000" w:themeColor="text1"/>
        </w:rPr>
        <w:t xml:space="preserve"> jest często brudny</w:t>
      </w:r>
      <w:r w:rsidR="00446474" w:rsidRPr="00E93C33">
        <w:rPr>
          <w:rFonts w:ascii="Times New Roman" w:hAnsi="Times New Roman" w:cs="Times New Roman"/>
          <w:color w:val="000000" w:themeColor="text1"/>
        </w:rPr>
        <w:t>, nieprzyjemnie pachnie</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kradnie jedzenie, pieniądze itp.</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żebrze</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F74335">
        <w:rPr>
          <w:rFonts w:ascii="Times New Roman" w:hAnsi="Times New Roman" w:cs="Times New Roman"/>
          <w:color w:val="000000" w:themeColor="text1"/>
        </w:rPr>
        <w:t xml:space="preserve"> jest głodny</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nie otrzymuje potrzebnej mu opieki medycznej, szczepień, okularów itp.</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w:t>
      </w:r>
      <w:r w:rsidR="00446474" w:rsidRPr="00E93C33">
        <w:rPr>
          <w:rFonts w:ascii="Times New Roman" w:hAnsi="Times New Roman" w:cs="Times New Roman"/>
          <w:color w:val="000000" w:themeColor="text1"/>
        </w:rPr>
        <w:t>nie ma przyborów szkolnych, odzieży, butów i innych przedmiotów codziennego użytku</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w:t>
      </w:r>
      <w:r w:rsidR="00446474" w:rsidRPr="00E93C33">
        <w:rPr>
          <w:rFonts w:ascii="Times New Roman" w:hAnsi="Times New Roman" w:cs="Times New Roman"/>
          <w:color w:val="000000" w:themeColor="text1"/>
        </w:rPr>
        <w:t>ma widoczne obrażenia ciała (siniaki, poparzenia, ugryzienia, złamania kości itp.), których pochodzenie trudno jest wyjaśnić. Obrażenia są w różnej fazie gojenia</w:t>
      </w:r>
      <w:r w:rsidR="00D2176A" w:rsidRPr="00E93C33">
        <w:rPr>
          <w:rFonts w:ascii="Times New Roman" w:hAnsi="Times New Roman" w:cs="Times New Roman"/>
          <w:color w:val="000000" w:themeColor="text1"/>
        </w:rPr>
        <w:t>,</w:t>
      </w:r>
    </w:p>
    <w:p w:rsidR="00D94FA9" w:rsidRPr="00E93C33" w:rsidRDefault="002E6F13"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Podawane przez ucznia</w:t>
      </w:r>
      <w:r w:rsidR="00446474" w:rsidRPr="00E93C33">
        <w:rPr>
          <w:rFonts w:ascii="Times New Roman" w:hAnsi="Times New Roman" w:cs="Times New Roman"/>
          <w:color w:val="000000" w:themeColor="text1"/>
        </w:rPr>
        <w:t xml:space="preserve"> wyjaśnienia dotyczące obrażeń wydają się niewiarygodne, niemożliwe, niespójne itp. </w:t>
      </w:r>
      <w:r w:rsidR="00E93734">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często je zmienia</w:t>
      </w:r>
      <w:r w:rsidR="00D2176A" w:rsidRPr="00E93C33">
        <w:rPr>
          <w:rFonts w:ascii="Times New Roman" w:hAnsi="Times New Roman" w:cs="Times New Roman"/>
          <w:color w:val="000000" w:themeColor="text1"/>
        </w:rPr>
        <w:t>,</w:t>
      </w:r>
      <w:r w:rsidR="00446474" w:rsidRPr="00E93C33">
        <w:rPr>
          <w:rFonts w:ascii="Times New Roman" w:hAnsi="Times New Roman" w:cs="Times New Roman"/>
          <w:color w:val="000000" w:themeColor="text1"/>
        </w:rPr>
        <w:t xml:space="preserve"> </w:t>
      </w:r>
    </w:p>
    <w:p w:rsidR="00D2176A" w:rsidRPr="00E93C33" w:rsidRDefault="00446474" w:rsidP="00122450">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Pojawia się niechęć przed udziałem w lekcjach w-f</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nadmiernie zakrywa ciało, niestosownie do sytuacji i pogody</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boi się rodzica lub opiekuna, boi się przed powrotem do domu</w:t>
      </w:r>
      <w:r w:rsidR="00D2176A" w:rsidRPr="00E93C33">
        <w:rPr>
          <w:rFonts w:ascii="Times New Roman" w:hAnsi="Times New Roman" w:cs="Times New Roman"/>
          <w:color w:val="000000" w:themeColor="text1"/>
        </w:rPr>
        <w:t>,</w:t>
      </w:r>
      <w:r w:rsidR="00446474" w:rsidRPr="00E93C33">
        <w:rPr>
          <w:rFonts w:ascii="Times New Roman" w:hAnsi="Times New Roman" w:cs="Times New Roman"/>
          <w:color w:val="000000" w:themeColor="text1"/>
        </w:rPr>
        <w:t xml:space="preserve"> </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wzdryga się, kiedy podchodzi do niego osoba dorosła</w:t>
      </w:r>
      <w:r w:rsidR="00D2176A" w:rsidRPr="00E93C33">
        <w:rPr>
          <w:rFonts w:ascii="Times New Roman" w:hAnsi="Times New Roman" w:cs="Times New Roman"/>
          <w:color w:val="000000" w:themeColor="text1"/>
        </w:rPr>
        <w:t>,</w:t>
      </w:r>
      <w:r w:rsidR="00446474" w:rsidRPr="00E93C33">
        <w:rPr>
          <w:rFonts w:ascii="Times New Roman" w:hAnsi="Times New Roman" w:cs="Times New Roman"/>
          <w:color w:val="000000" w:themeColor="text1"/>
        </w:rPr>
        <w:t xml:space="preserve"> </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cierpi na powtarzające się dolegliwości somatyczne: bóle brzucha, głowy, mdłości itp.</w:t>
      </w:r>
      <w:r w:rsidR="00D2176A" w:rsidRPr="00E93C33">
        <w:rPr>
          <w:rFonts w:ascii="Times New Roman" w:hAnsi="Times New Roman" w:cs="Times New Roman"/>
          <w:color w:val="000000" w:themeColor="text1"/>
        </w:rPr>
        <w:t>,</w:t>
      </w:r>
      <w:r w:rsidR="00446474" w:rsidRPr="00E93C33">
        <w:rPr>
          <w:rFonts w:ascii="Times New Roman" w:hAnsi="Times New Roman" w:cs="Times New Roman"/>
          <w:color w:val="000000" w:themeColor="text1"/>
        </w:rPr>
        <w:t xml:space="preserve"> </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w:t>
      </w:r>
      <w:r w:rsidR="00F74335">
        <w:rPr>
          <w:rFonts w:ascii="Times New Roman" w:hAnsi="Times New Roman" w:cs="Times New Roman"/>
          <w:color w:val="000000" w:themeColor="text1"/>
        </w:rPr>
        <w:t>jest bierny, wycofane, uległy, przestraszony, depresyjny</w:t>
      </w:r>
      <w:r w:rsidR="00446474" w:rsidRPr="00E93C33">
        <w:rPr>
          <w:rFonts w:ascii="Times New Roman" w:hAnsi="Times New Roman" w:cs="Times New Roman"/>
          <w:color w:val="000000" w:themeColor="text1"/>
        </w:rPr>
        <w:t xml:space="preserve"> itp. lub zachowuje się agresywnie, buntuje się, samookalecza się itp.</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osiąga słabsze wyniki w nauce w stosunku do swoich możliwości</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ucieka w świat wirtualny</w:t>
      </w:r>
      <w:r w:rsidR="00B2140F" w:rsidRPr="00E93C33">
        <w:rPr>
          <w:rFonts w:ascii="Times New Roman" w:hAnsi="Times New Roman" w:cs="Times New Roman"/>
          <w:color w:val="000000" w:themeColor="text1"/>
        </w:rPr>
        <w:t xml:space="preserve"> </w:t>
      </w:r>
      <w:r w:rsidR="00446474" w:rsidRPr="00E93C33">
        <w:rPr>
          <w:rFonts w:ascii="Times New Roman" w:hAnsi="Times New Roman" w:cs="Times New Roman"/>
          <w:color w:val="000000" w:themeColor="text1"/>
        </w:rPr>
        <w:t>(gry komputerowe, Internet itp.)</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w:t>
      </w:r>
      <w:r>
        <w:rPr>
          <w:rFonts w:ascii="Times New Roman" w:hAnsi="Times New Roman" w:cs="Times New Roman"/>
          <w:color w:val="000000" w:themeColor="text1"/>
        </w:rPr>
        <w:t>za</w:t>
      </w:r>
      <w:r w:rsidR="00446474" w:rsidRPr="00E93C33">
        <w:rPr>
          <w:rFonts w:ascii="Times New Roman" w:hAnsi="Times New Roman" w:cs="Times New Roman"/>
          <w:color w:val="000000" w:themeColor="text1"/>
        </w:rPr>
        <w:t>żywa środków psychoaktywnych</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w:t>
      </w:r>
      <w:r w:rsidR="00446474" w:rsidRPr="00E93C33">
        <w:rPr>
          <w:rFonts w:ascii="Times New Roman" w:hAnsi="Times New Roman" w:cs="Times New Roman"/>
          <w:color w:val="000000" w:themeColor="text1"/>
        </w:rPr>
        <w:t>nadmiernie szuka kontaktu z innym dorosłym (tzw. „lepkość” dziecka)</w:t>
      </w:r>
      <w:r w:rsidR="00D2176A" w:rsidRPr="00E93C33">
        <w:rPr>
          <w:rFonts w:ascii="Times New Roman" w:hAnsi="Times New Roman" w:cs="Times New Roman"/>
          <w:color w:val="000000" w:themeColor="text1"/>
        </w:rPr>
        <w:t>,</w:t>
      </w:r>
      <w:r w:rsidR="00446474" w:rsidRPr="00E93C33">
        <w:rPr>
          <w:rFonts w:ascii="Times New Roman" w:hAnsi="Times New Roman" w:cs="Times New Roman"/>
          <w:color w:val="000000" w:themeColor="text1"/>
        </w:rPr>
        <w:t xml:space="preserve"> </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ma otarcia naskórka, bolesność narządów płciowych i/lub odbytu</w:t>
      </w:r>
      <w:r w:rsidR="00D2176A" w:rsidRPr="00E93C33">
        <w:rPr>
          <w:rFonts w:ascii="Times New Roman" w:hAnsi="Times New Roman" w:cs="Times New Roman"/>
          <w:color w:val="000000" w:themeColor="text1"/>
        </w:rPr>
        <w:t>,</w:t>
      </w:r>
    </w:p>
    <w:p w:rsidR="00D94FA9" w:rsidRPr="00E93C33" w:rsidRDefault="00446474" w:rsidP="00122450">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 pracach artystycznyc</w:t>
      </w:r>
      <w:r w:rsidR="00F74335">
        <w:rPr>
          <w:rFonts w:ascii="Times New Roman" w:hAnsi="Times New Roman" w:cs="Times New Roman"/>
          <w:color w:val="000000" w:themeColor="text1"/>
        </w:rPr>
        <w:t>h, rozmowach, zachowaniu ucznia</w:t>
      </w:r>
      <w:r w:rsidRPr="00E93C33">
        <w:rPr>
          <w:rFonts w:ascii="Times New Roman" w:hAnsi="Times New Roman" w:cs="Times New Roman"/>
          <w:color w:val="000000" w:themeColor="text1"/>
        </w:rPr>
        <w:t xml:space="preserve"> zaczynają dominować elementy/ motywy seksualne</w:t>
      </w:r>
      <w:r w:rsidR="00D2176A" w:rsidRPr="00E93C33">
        <w:rPr>
          <w:rFonts w:ascii="Times New Roman" w:hAnsi="Times New Roman" w:cs="Times New Roman"/>
          <w:color w:val="000000" w:themeColor="text1"/>
        </w:rPr>
        <w:t>,</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F74335">
        <w:rPr>
          <w:rFonts w:ascii="Times New Roman" w:hAnsi="Times New Roman" w:cs="Times New Roman"/>
          <w:color w:val="000000" w:themeColor="text1"/>
        </w:rPr>
        <w:t xml:space="preserve"> jest rozbudzony</w:t>
      </w:r>
      <w:r w:rsidR="00446474" w:rsidRPr="00E93C33">
        <w:rPr>
          <w:rFonts w:ascii="Times New Roman" w:hAnsi="Times New Roman" w:cs="Times New Roman"/>
          <w:color w:val="000000" w:themeColor="text1"/>
        </w:rPr>
        <w:t xml:space="preserve"> seksualnie niestosownie do wieku</w:t>
      </w:r>
      <w:r w:rsidR="00D2176A" w:rsidRPr="00E93C33">
        <w:rPr>
          <w:rFonts w:ascii="Times New Roman" w:hAnsi="Times New Roman" w:cs="Times New Roman"/>
          <w:color w:val="000000" w:themeColor="text1"/>
        </w:rPr>
        <w:t>,</w:t>
      </w:r>
      <w:r w:rsidR="00446474" w:rsidRPr="00E93C33">
        <w:rPr>
          <w:rFonts w:ascii="Times New Roman" w:hAnsi="Times New Roman" w:cs="Times New Roman"/>
          <w:color w:val="000000" w:themeColor="text1"/>
        </w:rPr>
        <w:t xml:space="preserve"> </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w:t>
      </w:r>
      <w:r w:rsidR="00446474" w:rsidRPr="00E93C33">
        <w:rPr>
          <w:rFonts w:ascii="Times New Roman" w:hAnsi="Times New Roman" w:cs="Times New Roman"/>
          <w:color w:val="000000" w:themeColor="text1"/>
        </w:rPr>
        <w:t>ucieka z domu</w:t>
      </w:r>
      <w:r w:rsidR="00D2176A" w:rsidRPr="00E93C33">
        <w:rPr>
          <w:rFonts w:ascii="Times New Roman" w:hAnsi="Times New Roman" w:cs="Times New Roman"/>
          <w:color w:val="000000" w:themeColor="text1"/>
        </w:rPr>
        <w:t>,</w:t>
      </w:r>
    </w:p>
    <w:p w:rsidR="00D94FA9" w:rsidRPr="00E93C33" w:rsidRDefault="00446474" w:rsidP="00122450">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Nastąpiła nagła i wyraźna zmiana zachowania </w:t>
      </w:r>
      <w:r w:rsidR="00E93734">
        <w:rPr>
          <w:rFonts w:ascii="Times New Roman" w:hAnsi="Times New Roman" w:cs="Times New Roman"/>
          <w:color w:val="000000" w:themeColor="text1"/>
        </w:rPr>
        <w:t>ucznia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rsidR="00D94FA9" w:rsidRPr="00E93C33" w:rsidRDefault="00E93734" w:rsidP="00122450">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Uczeń</w:t>
      </w:r>
      <w:r w:rsidR="00446474" w:rsidRPr="00E93C33">
        <w:rPr>
          <w:rFonts w:ascii="Times New Roman" w:hAnsi="Times New Roman" w:cs="Times New Roman"/>
          <w:color w:val="000000" w:themeColor="text1"/>
        </w:rPr>
        <w:t xml:space="preserve"> mówi o przemocy, opowiada o sytuacjach, których doświadcza</w:t>
      </w:r>
      <w:r w:rsidR="00D2176A" w:rsidRPr="00E93C33">
        <w:rPr>
          <w:rFonts w:ascii="Times New Roman" w:hAnsi="Times New Roman" w:cs="Times New Roman"/>
          <w:color w:val="000000" w:themeColor="text1"/>
        </w:rPr>
        <w:t>,</w:t>
      </w:r>
    </w:p>
    <w:p w:rsidR="00D94FA9" w:rsidRPr="00E93C33" w:rsidRDefault="00446474" w:rsidP="00122450">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Inne… </w:t>
      </w:r>
    </w:p>
    <w:p w:rsidR="003617A7" w:rsidRDefault="003617A7" w:rsidP="00345DA2">
      <w:pPr>
        <w:spacing w:line="276" w:lineRule="auto"/>
        <w:rPr>
          <w:rFonts w:ascii="Times New Roman" w:hAnsi="Times New Roman" w:cs="Times New Roman"/>
          <w:b/>
          <w:bCs/>
          <w:color w:val="000000" w:themeColor="text1"/>
          <w:sz w:val="22"/>
          <w:szCs w:val="22"/>
        </w:rPr>
      </w:pPr>
    </w:p>
    <w:p w:rsidR="00D94FA9" w:rsidRPr="00E93C33" w:rsidRDefault="00446474" w:rsidP="00345DA2">
      <w:pPr>
        <w:spacing w:line="276" w:lineRule="auto"/>
        <w:rPr>
          <w:rFonts w:ascii="Times New Roman" w:hAnsi="Times New Roman" w:cs="Times New Roman"/>
          <w:b/>
          <w:bCs/>
          <w:color w:val="000000" w:themeColor="text1"/>
          <w:sz w:val="22"/>
          <w:szCs w:val="22"/>
        </w:rPr>
      </w:pPr>
      <w:r w:rsidRPr="00E93C33">
        <w:rPr>
          <w:rFonts w:ascii="Times New Roman" w:hAnsi="Times New Roman" w:cs="Times New Roman"/>
          <w:b/>
          <w:bCs/>
          <w:color w:val="000000" w:themeColor="text1"/>
          <w:sz w:val="22"/>
          <w:szCs w:val="22"/>
        </w:rPr>
        <w:t xml:space="preserve">Zwróć uwagę, gdy: </w:t>
      </w:r>
    </w:p>
    <w:p w:rsidR="00D94FA9"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podaje nieprzekonujące lub sprzeczne informacje lub odmawia wyjaśnienia przyczyn obrażeń </w:t>
      </w:r>
      <w:r w:rsidR="00E93734">
        <w:rPr>
          <w:rFonts w:ascii="Times New Roman" w:hAnsi="Times New Roman" w:cs="Times New Roman"/>
          <w:color w:val="000000" w:themeColor="text1"/>
        </w:rPr>
        <w:t>ucznia</w:t>
      </w:r>
      <w:r w:rsidR="00D2176A" w:rsidRPr="00E93C33">
        <w:rPr>
          <w:rFonts w:ascii="Times New Roman" w:hAnsi="Times New Roman" w:cs="Times New Roman"/>
          <w:color w:val="000000" w:themeColor="text1"/>
        </w:rPr>
        <w:t>,</w:t>
      </w:r>
    </w:p>
    <w:p w:rsidR="00D94FA9"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odmawia, nie utrzymuje kontaktów z osobami zainteresowanymi losem </w:t>
      </w:r>
      <w:r w:rsidR="00E93734">
        <w:rPr>
          <w:rFonts w:ascii="Times New Roman" w:hAnsi="Times New Roman" w:cs="Times New Roman"/>
          <w:color w:val="000000" w:themeColor="text1"/>
        </w:rPr>
        <w:t>ucznia</w:t>
      </w:r>
      <w:r w:rsidR="00D2176A" w:rsidRPr="00E93C33">
        <w:rPr>
          <w:rFonts w:ascii="Times New Roman" w:hAnsi="Times New Roman" w:cs="Times New Roman"/>
          <w:color w:val="000000" w:themeColor="text1"/>
        </w:rPr>
        <w:t>,</w:t>
      </w:r>
    </w:p>
    <w:p w:rsidR="00D94FA9"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mówi o </w:t>
      </w:r>
      <w:r w:rsidR="00E93734">
        <w:rPr>
          <w:rFonts w:ascii="Times New Roman" w:hAnsi="Times New Roman" w:cs="Times New Roman"/>
          <w:color w:val="000000" w:themeColor="text1"/>
        </w:rPr>
        <w:t>uczniu</w:t>
      </w:r>
      <w:r w:rsidRPr="00E93C33">
        <w:rPr>
          <w:rFonts w:ascii="Times New Roman" w:hAnsi="Times New Roman" w:cs="Times New Roman"/>
          <w:color w:val="000000" w:themeColor="text1"/>
        </w:rPr>
        <w:t xml:space="preserve"> w negatywny sposób, ciągle obwinia</w:t>
      </w:r>
      <w:r w:rsidR="002844DC">
        <w:rPr>
          <w:rFonts w:ascii="Times New Roman" w:hAnsi="Times New Roman" w:cs="Times New Roman"/>
          <w:color w:val="000000" w:themeColor="text1"/>
        </w:rPr>
        <w:t xml:space="preserve">, poniża i strofuje </w:t>
      </w:r>
      <w:r w:rsidR="003C50CC">
        <w:rPr>
          <w:rFonts w:ascii="Times New Roman" w:hAnsi="Times New Roman" w:cs="Times New Roman"/>
          <w:color w:val="000000" w:themeColor="text1"/>
        </w:rPr>
        <w:t xml:space="preserve">ucznia </w:t>
      </w:r>
      <w:r w:rsidR="003C50CC" w:rsidRPr="00E93C33">
        <w:rPr>
          <w:rFonts w:ascii="Times New Roman" w:hAnsi="Times New Roman" w:cs="Times New Roman"/>
          <w:color w:val="000000" w:themeColor="text1"/>
        </w:rPr>
        <w:t>(np</w:t>
      </w:r>
      <w:r w:rsidRPr="00E93C33">
        <w:rPr>
          <w:rFonts w:ascii="Times New Roman" w:hAnsi="Times New Roman" w:cs="Times New Roman"/>
          <w:color w:val="000000" w:themeColor="text1"/>
        </w:rPr>
        <w:t>.: używając określeń takich, jak „idiota”, „gnojek”, „gówniarz”)</w:t>
      </w:r>
      <w:r w:rsidR="00D2176A" w:rsidRPr="00E93C33">
        <w:rPr>
          <w:rFonts w:ascii="Times New Roman" w:hAnsi="Times New Roman" w:cs="Times New Roman"/>
          <w:color w:val="000000" w:themeColor="text1"/>
        </w:rPr>
        <w:t>,</w:t>
      </w:r>
    </w:p>
    <w:p w:rsidR="002B1913"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poddaje </w:t>
      </w:r>
      <w:r w:rsidR="00E93734">
        <w:rPr>
          <w:rFonts w:ascii="Times New Roman" w:hAnsi="Times New Roman" w:cs="Times New Roman"/>
          <w:color w:val="000000" w:themeColor="text1"/>
        </w:rPr>
        <w:t xml:space="preserve">ucznia </w:t>
      </w:r>
      <w:r w:rsidRPr="00E93C33">
        <w:rPr>
          <w:rFonts w:ascii="Times New Roman" w:hAnsi="Times New Roman" w:cs="Times New Roman"/>
          <w:color w:val="000000" w:themeColor="text1"/>
        </w:rPr>
        <w:t xml:space="preserve">surowej dyscyplinie lub jest nadopiekuńczy lub zbyt pobłażliwy lub odrzuca </w:t>
      </w:r>
      <w:r w:rsidR="00E93734">
        <w:rPr>
          <w:rFonts w:ascii="Times New Roman" w:hAnsi="Times New Roman" w:cs="Times New Roman"/>
          <w:color w:val="000000" w:themeColor="text1"/>
        </w:rPr>
        <w:t>ucznia,</w:t>
      </w:r>
    </w:p>
    <w:p w:rsidR="002B1913"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interesuje się losem i problemami </w:t>
      </w:r>
      <w:r w:rsidR="00E93734">
        <w:rPr>
          <w:rFonts w:ascii="Times New Roman" w:hAnsi="Times New Roman" w:cs="Times New Roman"/>
          <w:color w:val="000000" w:themeColor="text1"/>
        </w:rPr>
        <w:t>ucznia</w:t>
      </w:r>
      <w:r w:rsidR="00D2176A" w:rsidRPr="00E93C33">
        <w:rPr>
          <w:rFonts w:ascii="Times New Roman" w:hAnsi="Times New Roman" w:cs="Times New Roman"/>
          <w:color w:val="000000" w:themeColor="text1"/>
        </w:rPr>
        <w:t>,</w:t>
      </w:r>
    </w:p>
    <w:p w:rsidR="002B1913"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Rodzic (opiekun) często nie potrafi podać miejsca, w którym aktualnie przebywa </w:t>
      </w:r>
      <w:r w:rsidR="00E93734">
        <w:rPr>
          <w:rFonts w:ascii="Times New Roman" w:hAnsi="Times New Roman" w:cs="Times New Roman"/>
          <w:color w:val="000000" w:themeColor="text1"/>
        </w:rPr>
        <w:t>uczeń</w:t>
      </w:r>
      <w:r w:rsidR="00D2176A" w:rsidRPr="00E93C33">
        <w:rPr>
          <w:rFonts w:ascii="Times New Roman" w:hAnsi="Times New Roman" w:cs="Times New Roman"/>
          <w:color w:val="000000" w:themeColor="text1"/>
        </w:rPr>
        <w:t>,</w:t>
      </w:r>
    </w:p>
    <w:p w:rsidR="002B1913"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jest apatyczny, pogrążony w depresji</w:t>
      </w:r>
      <w:r w:rsidR="00D2176A" w:rsidRPr="00E93C33">
        <w:rPr>
          <w:rFonts w:ascii="Times New Roman" w:hAnsi="Times New Roman" w:cs="Times New Roman"/>
          <w:color w:val="000000" w:themeColor="text1"/>
        </w:rPr>
        <w:t>,</w:t>
      </w:r>
    </w:p>
    <w:p w:rsidR="002B1913"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zachowuje się agresywnie</w:t>
      </w:r>
      <w:r w:rsidR="00D2176A" w:rsidRPr="00E93C33">
        <w:rPr>
          <w:rFonts w:ascii="Times New Roman" w:hAnsi="Times New Roman" w:cs="Times New Roman"/>
          <w:color w:val="000000" w:themeColor="text1"/>
        </w:rPr>
        <w:t>,</w:t>
      </w:r>
    </w:p>
    <w:p w:rsidR="00D2176A"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ma zaburzony kontakt z rzeczywistością np.: reaguje nieadekwatnie do </w:t>
      </w:r>
      <w:r w:rsidR="003C50CC">
        <w:rPr>
          <w:rFonts w:ascii="Times New Roman" w:hAnsi="Times New Roman" w:cs="Times New Roman"/>
          <w:color w:val="000000" w:themeColor="text1"/>
        </w:rPr>
        <w:t> </w:t>
      </w:r>
      <w:r w:rsidRPr="00E93C33">
        <w:rPr>
          <w:rFonts w:ascii="Times New Roman" w:hAnsi="Times New Roman" w:cs="Times New Roman"/>
          <w:color w:val="000000" w:themeColor="text1"/>
        </w:rPr>
        <w:t>sytuacji, wypowiada się niespójnie</w:t>
      </w:r>
      <w:r w:rsidR="00D2176A" w:rsidRPr="00E93C33">
        <w:rPr>
          <w:rFonts w:ascii="Times New Roman" w:hAnsi="Times New Roman" w:cs="Times New Roman"/>
          <w:color w:val="000000" w:themeColor="text1"/>
        </w:rPr>
        <w:t>,</w:t>
      </w:r>
    </w:p>
    <w:p w:rsidR="00D2176A"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ma świadomości lub neguje potrzeby </w:t>
      </w:r>
      <w:r w:rsidR="00E93734">
        <w:rPr>
          <w:rFonts w:ascii="Times New Roman" w:hAnsi="Times New Roman" w:cs="Times New Roman"/>
          <w:color w:val="000000" w:themeColor="text1"/>
        </w:rPr>
        <w:t>ucznia</w:t>
      </w:r>
      <w:r w:rsidR="00D2176A" w:rsidRPr="00E93C33">
        <w:rPr>
          <w:rFonts w:ascii="Times New Roman" w:hAnsi="Times New Roman" w:cs="Times New Roman"/>
          <w:color w:val="000000" w:themeColor="text1"/>
        </w:rPr>
        <w:t>,</w:t>
      </w:r>
    </w:p>
    <w:p w:rsidR="00D2176A"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faworyzuje jedno z rodzeństwa</w:t>
      </w:r>
      <w:r w:rsidR="00D2176A" w:rsidRPr="00E93C33">
        <w:rPr>
          <w:rFonts w:ascii="Times New Roman" w:hAnsi="Times New Roman" w:cs="Times New Roman"/>
          <w:color w:val="000000" w:themeColor="text1"/>
        </w:rPr>
        <w:t>,</w:t>
      </w:r>
    </w:p>
    <w:p w:rsidR="00D2176A"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przekracza dopuszczalne granice w kontakcie fizycznym z </w:t>
      </w:r>
      <w:r w:rsidR="00E93734">
        <w:rPr>
          <w:rFonts w:ascii="Times New Roman" w:hAnsi="Times New Roman" w:cs="Times New Roman"/>
          <w:color w:val="000000" w:themeColor="text1"/>
        </w:rPr>
        <w:t xml:space="preserve">uczniem </w:t>
      </w:r>
      <w:r w:rsidR="003C50CC">
        <w:rPr>
          <w:rFonts w:ascii="Times New Roman" w:hAnsi="Times New Roman" w:cs="Times New Roman"/>
          <w:color w:val="000000" w:themeColor="text1"/>
        </w:rPr>
        <w:t>(na </w:t>
      </w:r>
      <w:r w:rsidRPr="00E93C33">
        <w:rPr>
          <w:rFonts w:ascii="Times New Roman" w:hAnsi="Times New Roman" w:cs="Times New Roman"/>
          <w:color w:val="000000" w:themeColor="text1"/>
        </w:rPr>
        <w:t>przykład podczas zabawy)</w:t>
      </w:r>
      <w:r w:rsidR="00D2176A" w:rsidRPr="00E93C33">
        <w:rPr>
          <w:rFonts w:ascii="Times New Roman" w:hAnsi="Times New Roman" w:cs="Times New Roman"/>
          <w:color w:val="000000" w:themeColor="text1"/>
        </w:rPr>
        <w:t>,</w:t>
      </w:r>
    </w:p>
    <w:p w:rsidR="00D2176A" w:rsidRPr="00E93C33" w:rsidRDefault="00446474" w:rsidP="00122450">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nadużywa alkoholu, narkotyków lub innych środków odurzających.</w:t>
      </w:r>
    </w:p>
    <w:p w:rsidR="00B27394" w:rsidRDefault="00B27394" w:rsidP="00345DA2">
      <w:pPr>
        <w:spacing w:line="276" w:lineRule="auto"/>
        <w:jc w:val="both"/>
        <w:rPr>
          <w:rFonts w:ascii="Times New Roman" w:hAnsi="Times New Roman" w:cs="Times New Roman"/>
          <w:b/>
          <w:bCs/>
          <w:color w:val="000000" w:themeColor="text1"/>
          <w:sz w:val="22"/>
          <w:szCs w:val="22"/>
        </w:rPr>
      </w:pPr>
    </w:p>
    <w:p w:rsidR="00D2176A" w:rsidRPr="00E93C33" w:rsidRDefault="00446474"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b/>
          <w:bCs/>
          <w:color w:val="000000" w:themeColor="text1"/>
          <w:sz w:val="22"/>
          <w:szCs w:val="22"/>
        </w:rPr>
        <w:t xml:space="preserve">Jak rozmawiać z </w:t>
      </w:r>
      <w:r w:rsidR="00E93734">
        <w:rPr>
          <w:rFonts w:ascii="Times New Roman" w:hAnsi="Times New Roman" w:cs="Times New Roman"/>
          <w:b/>
          <w:bCs/>
          <w:color w:val="000000" w:themeColor="text1"/>
          <w:sz w:val="22"/>
          <w:szCs w:val="22"/>
        </w:rPr>
        <w:t>uczniem</w:t>
      </w:r>
      <w:r w:rsidRPr="00E93C33">
        <w:rPr>
          <w:rFonts w:ascii="Times New Roman" w:hAnsi="Times New Roman" w:cs="Times New Roman"/>
          <w:b/>
          <w:bCs/>
          <w:color w:val="000000" w:themeColor="text1"/>
          <w:sz w:val="22"/>
          <w:szCs w:val="22"/>
        </w:rPr>
        <w:t xml:space="preserve"> krzywdzonym</w:t>
      </w:r>
      <w:r w:rsidR="00D2176A" w:rsidRPr="00E93C33">
        <w:rPr>
          <w:rFonts w:ascii="Times New Roman" w:hAnsi="Times New Roman" w:cs="Times New Roman"/>
          <w:color w:val="000000" w:themeColor="text1"/>
          <w:sz w:val="22"/>
          <w:szCs w:val="22"/>
        </w:rPr>
        <w:t xml:space="preserve"> </w:t>
      </w:r>
      <w:r w:rsidR="00D2176A" w:rsidRPr="00E93C33">
        <w:rPr>
          <w:rFonts w:ascii="Times New Roman" w:hAnsi="Times New Roman" w:cs="Times New Roman"/>
          <w:b/>
          <w:bCs/>
          <w:color w:val="000000" w:themeColor="text1"/>
          <w:sz w:val="22"/>
          <w:szCs w:val="22"/>
        </w:rPr>
        <w:t>?</w:t>
      </w:r>
      <w:r w:rsidRPr="00E93C33">
        <w:rPr>
          <w:rFonts w:ascii="Times New Roman" w:hAnsi="Times New Roman" w:cs="Times New Roman"/>
          <w:b/>
          <w:bCs/>
          <w:color w:val="000000" w:themeColor="text1"/>
          <w:sz w:val="22"/>
          <w:szCs w:val="22"/>
        </w:rPr>
        <w:t xml:space="preserve"> </w:t>
      </w:r>
    </w:p>
    <w:p w:rsidR="00D2176A" w:rsidRPr="00E93C33" w:rsidRDefault="00446474" w:rsidP="0012245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Zadbaj o sprzyjające warunki rozmowy: a</w:t>
      </w:r>
    </w:p>
    <w:p w:rsidR="00D2176A" w:rsidRPr="00E93C33" w:rsidRDefault="00446474" w:rsidP="00122450">
      <w:pPr>
        <w:pStyle w:val="Akapitzlist"/>
        <w:numPr>
          <w:ilvl w:val="1"/>
          <w:numId w:val="10"/>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oddzielny pokój, </w:t>
      </w:r>
    </w:p>
    <w:p w:rsidR="00D2176A" w:rsidRPr="00E93C33" w:rsidRDefault="00446474" w:rsidP="00122450">
      <w:pPr>
        <w:pStyle w:val="Akapitzlist"/>
        <w:numPr>
          <w:ilvl w:val="1"/>
          <w:numId w:val="10"/>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dala od osób postronnych, </w:t>
      </w:r>
    </w:p>
    <w:p w:rsidR="00D2176A" w:rsidRPr="00E93C33" w:rsidRDefault="00446474" w:rsidP="00122450">
      <w:pPr>
        <w:pStyle w:val="Akapitzlist"/>
        <w:numPr>
          <w:ilvl w:val="1"/>
          <w:numId w:val="10"/>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brak pośpiechu. </w:t>
      </w:r>
    </w:p>
    <w:p w:rsidR="00D2176A" w:rsidRPr="00E93C33" w:rsidRDefault="00446474" w:rsidP="0012245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Przyjmij pozycję ciała dostosowaną do pozycji </w:t>
      </w:r>
      <w:r w:rsidR="00E93734">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 usiądź lub przykucnij. </w:t>
      </w:r>
    </w:p>
    <w:p w:rsidR="00D2176A" w:rsidRPr="00E93C33" w:rsidRDefault="00446474" w:rsidP="0012245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Używaj języka zrozumiałego dla </w:t>
      </w:r>
      <w:r w:rsidR="00E93734">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t>
      </w:r>
    </w:p>
    <w:p w:rsidR="00D2176A" w:rsidRPr="00E93C33" w:rsidRDefault="00DC2DDE" w:rsidP="00122450">
      <w:pPr>
        <w:pStyle w:val="Akapitzlist"/>
        <w:numPr>
          <w:ilvl w:val="0"/>
          <w:numId w:val="10"/>
        </w:numPr>
        <w:ind w:left="709"/>
        <w:jc w:val="both"/>
        <w:rPr>
          <w:rFonts w:ascii="Times New Roman" w:hAnsi="Times New Roman" w:cs="Times New Roman"/>
          <w:color w:val="000000" w:themeColor="text1"/>
        </w:rPr>
      </w:pPr>
      <w:r>
        <w:rPr>
          <w:rFonts w:ascii="Times New Roman" w:hAnsi="Times New Roman" w:cs="Times New Roman"/>
          <w:color w:val="000000" w:themeColor="text1"/>
        </w:rPr>
        <w:t>Okazuj uczniowi</w:t>
      </w:r>
      <w:r w:rsidR="00446474" w:rsidRPr="00E93C33">
        <w:rPr>
          <w:rFonts w:ascii="Times New Roman" w:hAnsi="Times New Roman" w:cs="Times New Roman"/>
          <w:color w:val="000000" w:themeColor="text1"/>
        </w:rPr>
        <w:t xml:space="preserve"> szacunek, akceptację i empatyczne zrozumienie. </w:t>
      </w:r>
    </w:p>
    <w:p w:rsidR="00D2176A" w:rsidRPr="00E93C33" w:rsidRDefault="00446474" w:rsidP="0012245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Bądź cierpliwy – </w:t>
      </w:r>
      <w:r w:rsidR="00E93734">
        <w:rPr>
          <w:rFonts w:ascii="Times New Roman" w:hAnsi="Times New Roman" w:cs="Times New Roman"/>
          <w:color w:val="000000" w:themeColor="text1"/>
        </w:rPr>
        <w:t>uczeń</w:t>
      </w:r>
      <w:r w:rsidRPr="00E93C33">
        <w:rPr>
          <w:rFonts w:ascii="Times New Roman" w:hAnsi="Times New Roman" w:cs="Times New Roman"/>
          <w:color w:val="000000" w:themeColor="text1"/>
        </w:rPr>
        <w:t xml:space="preserve"> może zaprzeczać prawdzie.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t>
      </w:r>
      <w:r w:rsidRPr="003617A7">
        <w:rPr>
          <w:rFonts w:ascii="Times New Roman" w:hAnsi="Times New Roman" w:cs="Times New Roman"/>
          <w:color w:val="000000" w:themeColor="text1"/>
        </w:rPr>
        <w:t xml:space="preserve">naciskaj na </w:t>
      </w:r>
      <w:r w:rsidR="00E93734">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 wyznanie całej prawdy może łączyć się z ogromnym lękiem.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Unikaj naprowadzania </w:t>
      </w:r>
      <w:r w:rsidR="00E93734">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na odpowiedzi, które chciałbyś usłyszeć.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Okaż zrozumienie, że nie łatwo jest mówić o trudnych sprawach, zwłaszcza jeśli dotyczą rodziny.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Pochwal za odwagę podjęcia rozmowy tj. nie za treść rozmowy, lecz za to, że mówi.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Bądź świadomy oznak zaniepokojenia </w:t>
      </w:r>
      <w:r w:rsidR="00E93734">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o los rodziców – nie wypowiadaj pr</w:t>
      </w:r>
      <w:r w:rsidR="00815BC3">
        <w:rPr>
          <w:rFonts w:ascii="Times New Roman" w:hAnsi="Times New Roman" w:cs="Times New Roman"/>
          <w:color w:val="000000" w:themeColor="text1"/>
        </w:rPr>
        <w:t>zy nim </w:t>
      </w:r>
      <w:r w:rsidRPr="003617A7">
        <w:rPr>
          <w:rFonts w:ascii="Times New Roman" w:hAnsi="Times New Roman" w:cs="Times New Roman"/>
          <w:color w:val="000000" w:themeColor="text1"/>
        </w:rPr>
        <w:t xml:space="preserve">negatywnych opinii o rodzicach.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Nazwij przemoc – przemocą i pokaż </w:t>
      </w:r>
      <w:r w:rsidR="00E93734">
        <w:rPr>
          <w:rFonts w:ascii="Times New Roman" w:hAnsi="Times New Roman" w:cs="Times New Roman"/>
          <w:color w:val="000000" w:themeColor="text1"/>
        </w:rPr>
        <w:t>uczniowi</w:t>
      </w:r>
      <w:r w:rsidR="00D82B1D">
        <w:rPr>
          <w:rFonts w:ascii="Times New Roman" w:hAnsi="Times New Roman" w:cs="Times New Roman"/>
          <w:color w:val="000000" w:themeColor="text1"/>
        </w:rPr>
        <w:t>, że nie jest winien</w:t>
      </w:r>
      <w:r w:rsidRPr="003617A7">
        <w:rPr>
          <w:rFonts w:ascii="Times New Roman" w:hAnsi="Times New Roman" w:cs="Times New Roman"/>
          <w:color w:val="000000" w:themeColor="text1"/>
        </w:rPr>
        <w:t xml:space="preserve"> tego, co zrobił dorosły.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Wesprzyj </w:t>
      </w:r>
      <w:r w:rsidR="00E93734">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 utwierdź w przekonaniu, że nie tylko je to spotkało, że wiele </w:t>
      </w:r>
      <w:r w:rsidR="00E93734">
        <w:rPr>
          <w:rFonts w:ascii="Times New Roman" w:hAnsi="Times New Roman" w:cs="Times New Roman"/>
          <w:color w:val="000000" w:themeColor="text1"/>
        </w:rPr>
        <w:t xml:space="preserve">uczniów </w:t>
      </w:r>
      <w:r w:rsidRPr="003617A7">
        <w:rPr>
          <w:rFonts w:ascii="Times New Roman" w:hAnsi="Times New Roman" w:cs="Times New Roman"/>
          <w:color w:val="000000" w:themeColor="text1"/>
        </w:rPr>
        <w:t xml:space="preserve">przeżywa podobne problemy. </w:t>
      </w:r>
    </w:p>
    <w:p w:rsidR="00D2176A" w:rsidRPr="003617A7" w:rsidRDefault="00446474" w:rsidP="00122450">
      <w:pPr>
        <w:pStyle w:val="Akapitzlist"/>
        <w:numPr>
          <w:ilvl w:val="0"/>
          <w:numId w:val="10"/>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Wyjaśnij </w:t>
      </w:r>
      <w:r w:rsidR="00E93734">
        <w:rPr>
          <w:rFonts w:ascii="Times New Roman" w:hAnsi="Times New Roman" w:cs="Times New Roman"/>
          <w:color w:val="000000" w:themeColor="text1"/>
        </w:rPr>
        <w:t>uczniowi</w:t>
      </w:r>
      <w:r w:rsidRPr="003617A7">
        <w:rPr>
          <w:rFonts w:ascii="Times New Roman" w:hAnsi="Times New Roman" w:cs="Times New Roman"/>
          <w:color w:val="000000" w:themeColor="text1"/>
        </w:rPr>
        <w:t xml:space="preserve"> w przystępny sposób, co zamierzasz dalej r</w:t>
      </w:r>
      <w:r w:rsidR="00D82B1D">
        <w:rPr>
          <w:rFonts w:ascii="Times New Roman" w:hAnsi="Times New Roman" w:cs="Times New Roman"/>
          <w:color w:val="000000" w:themeColor="text1"/>
        </w:rPr>
        <w:t>obić. Pamiętaj, jak trudna jest </w:t>
      </w:r>
      <w:r w:rsidRPr="003617A7">
        <w:rPr>
          <w:rFonts w:ascii="Times New Roman" w:hAnsi="Times New Roman" w:cs="Times New Roman"/>
          <w:color w:val="000000" w:themeColor="text1"/>
        </w:rPr>
        <w:t xml:space="preserve">sytuacja </w:t>
      </w:r>
      <w:r w:rsidR="003971F2">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ze względu na: </w:t>
      </w:r>
    </w:p>
    <w:p w:rsidR="00D2176A" w:rsidRPr="003617A7" w:rsidRDefault="00446474" w:rsidP="00122450">
      <w:pPr>
        <w:pStyle w:val="Akapitzlist"/>
        <w:numPr>
          <w:ilvl w:val="1"/>
          <w:numId w:val="10"/>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wstyd, </w:t>
      </w:r>
    </w:p>
    <w:p w:rsidR="00D2176A" w:rsidRPr="003617A7" w:rsidRDefault="00D2176A" w:rsidP="00122450">
      <w:pPr>
        <w:pStyle w:val="Akapitzlist"/>
        <w:numPr>
          <w:ilvl w:val="1"/>
          <w:numId w:val="10"/>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p</w:t>
      </w:r>
      <w:r w:rsidR="00446474" w:rsidRPr="003617A7">
        <w:rPr>
          <w:rFonts w:ascii="Times New Roman" w:hAnsi="Times New Roman" w:cs="Times New Roman"/>
          <w:color w:val="000000" w:themeColor="text1"/>
        </w:rPr>
        <w:t xml:space="preserve">oczucie winy, </w:t>
      </w:r>
    </w:p>
    <w:p w:rsidR="00D2176A" w:rsidRPr="003617A7" w:rsidRDefault="00446474" w:rsidP="00122450">
      <w:pPr>
        <w:pStyle w:val="Akapitzlist"/>
        <w:numPr>
          <w:ilvl w:val="1"/>
          <w:numId w:val="10"/>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strach przed ponownym skrzywdzeniem, </w:t>
      </w:r>
    </w:p>
    <w:p w:rsidR="00D2176A" w:rsidRPr="003617A7" w:rsidRDefault="00446474" w:rsidP="00122450">
      <w:pPr>
        <w:pStyle w:val="Akapitzlist"/>
        <w:numPr>
          <w:ilvl w:val="1"/>
          <w:numId w:val="10"/>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tajemnicę, </w:t>
      </w:r>
    </w:p>
    <w:p w:rsidR="00446474" w:rsidRPr="003617A7" w:rsidRDefault="00446474" w:rsidP="00122450">
      <w:pPr>
        <w:pStyle w:val="Akapitzlist"/>
        <w:numPr>
          <w:ilvl w:val="1"/>
          <w:numId w:val="10"/>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lojalność wobec sprawcy przemoc</w:t>
      </w:r>
      <w:r w:rsidR="00D2176A" w:rsidRPr="003617A7">
        <w:rPr>
          <w:rFonts w:ascii="Times New Roman" w:hAnsi="Times New Roman" w:cs="Times New Roman"/>
          <w:color w:val="000000" w:themeColor="text1"/>
        </w:rPr>
        <w:t>.</w:t>
      </w:r>
    </w:p>
    <w:p w:rsidR="00D2176A" w:rsidRPr="00E93C33" w:rsidRDefault="00D2176A" w:rsidP="00345DA2">
      <w:pPr>
        <w:spacing w:line="276" w:lineRule="auto"/>
        <w:rPr>
          <w:rFonts w:ascii="Times New Roman" w:hAnsi="Times New Roman" w:cs="Times New Roman"/>
          <w:sz w:val="22"/>
          <w:szCs w:val="22"/>
        </w:rPr>
      </w:pPr>
    </w:p>
    <w:p w:rsidR="0027742B" w:rsidRPr="00E93C33" w:rsidRDefault="0027742B" w:rsidP="00345DA2">
      <w:pPr>
        <w:spacing w:line="276" w:lineRule="auto"/>
        <w:jc w:val="both"/>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B27394" w:rsidRDefault="009545E6" w:rsidP="00B27394">
      <w:pPr>
        <w:pStyle w:val="Nagwek1"/>
        <w:spacing w:line="276" w:lineRule="auto"/>
        <w:jc w:val="both"/>
        <w:rPr>
          <w:rFonts w:ascii="Times New Roman" w:hAnsi="Times New Roman" w:cs="Times New Roman"/>
        </w:rPr>
      </w:pPr>
      <w:bookmarkStart w:id="9" w:name="_Toc158802599"/>
      <w:r>
        <w:rPr>
          <w:rFonts w:ascii="Times New Roman" w:hAnsi="Times New Roman" w:cs="Times New Roman"/>
        </w:rPr>
        <w:lastRenderedPageBreak/>
        <w:t>IX</w:t>
      </w:r>
      <w:r w:rsidR="00B27394">
        <w:rPr>
          <w:rFonts w:ascii="Times New Roman" w:hAnsi="Times New Roman" w:cs="Times New Roman"/>
        </w:rPr>
        <w:t>.</w:t>
      </w:r>
      <w:r>
        <w:rPr>
          <w:rFonts w:ascii="Times New Roman" w:hAnsi="Times New Roman" w:cs="Times New Roman"/>
        </w:rPr>
        <w:t xml:space="preserve"> </w:t>
      </w:r>
      <w:r w:rsidR="00B27394">
        <w:rPr>
          <w:rFonts w:ascii="Times New Roman" w:hAnsi="Times New Roman" w:cs="Times New Roman"/>
        </w:rPr>
        <w:t xml:space="preserve">Rozpoznawanie przemocy wobec </w:t>
      </w:r>
      <w:r w:rsidR="003971F2">
        <w:rPr>
          <w:rFonts w:ascii="Times New Roman" w:hAnsi="Times New Roman" w:cs="Times New Roman"/>
        </w:rPr>
        <w:t xml:space="preserve">ucznia </w:t>
      </w:r>
      <w:r w:rsidR="00B27394">
        <w:rPr>
          <w:rFonts w:ascii="Times New Roman" w:hAnsi="Times New Roman" w:cs="Times New Roman"/>
        </w:rPr>
        <w:t>niepełnosprawnego oraz chorego przewlekle</w:t>
      </w:r>
      <w:bookmarkEnd w:id="9"/>
    </w:p>
    <w:p w:rsidR="00B27394" w:rsidRDefault="00B27394" w:rsidP="00B27394"/>
    <w:p w:rsidR="00B27394" w:rsidRPr="003617A7" w:rsidRDefault="00B27394" w:rsidP="003617A7">
      <w:pPr>
        <w:spacing w:line="276" w:lineRule="auto"/>
        <w:jc w:val="both"/>
        <w:rPr>
          <w:rFonts w:ascii="Times New Roman" w:hAnsi="Times New Roman" w:cs="Times New Roman"/>
          <w:color w:val="000000" w:themeColor="text1"/>
          <w:sz w:val="22"/>
          <w:szCs w:val="22"/>
        </w:rPr>
      </w:pPr>
      <w:r w:rsidRPr="003617A7">
        <w:rPr>
          <w:rFonts w:ascii="Times New Roman" w:hAnsi="Times New Roman" w:cs="Times New Roman"/>
          <w:sz w:val="22"/>
          <w:szCs w:val="22"/>
        </w:rPr>
        <w:t xml:space="preserve">Zwracając uwagę na symptomy występujące u </w:t>
      </w:r>
      <w:r w:rsidR="003971F2">
        <w:rPr>
          <w:rFonts w:ascii="Times New Roman" w:hAnsi="Times New Roman" w:cs="Times New Roman"/>
          <w:color w:val="000000" w:themeColor="text1"/>
        </w:rPr>
        <w:t>ucznia</w:t>
      </w:r>
      <w:r w:rsidRPr="003617A7">
        <w:rPr>
          <w:rFonts w:ascii="Times New Roman" w:hAnsi="Times New Roman" w:cs="Times New Roman"/>
          <w:sz w:val="22"/>
          <w:szCs w:val="22"/>
        </w:rPr>
        <w:t xml:space="preserve"> przewlekl</w:t>
      </w:r>
      <w:r w:rsidR="0014092F">
        <w:rPr>
          <w:rFonts w:ascii="Times New Roman" w:hAnsi="Times New Roman" w:cs="Times New Roman"/>
          <w:sz w:val="22"/>
          <w:szCs w:val="22"/>
        </w:rPr>
        <w:t>e chorego, należy skupić się na </w:t>
      </w:r>
      <w:r w:rsidRPr="003617A7">
        <w:rPr>
          <w:rFonts w:ascii="Times New Roman" w:hAnsi="Times New Roman" w:cs="Times New Roman"/>
          <w:sz w:val="22"/>
          <w:szCs w:val="22"/>
        </w:rPr>
        <w:t xml:space="preserve">trudnościach, jakie niesie ze sobą choroba, w którą zmaga się </w:t>
      </w:r>
      <w:r w:rsidR="003971F2">
        <w:rPr>
          <w:rFonts w:ascii="Times New Roman" w:hAnsi="Times New Roman" w:cs="Times New Roman"/>
          <w:color w:val="000000" w:themeColor="text1"/>
        </w:rPr>
        <w:t>uczeń</w:t>
      </w:r>
      <w:r w:rsidRPr="003617A7">
        <w:rPr>
          <w:rFonts w:ascii="Times New Roman" w:hAnsi="Times New Roman" w:cs="Times New Roman"/>
          <w:sz w:val="22"/>
          <w:szCs w:val="22"/>
        </w:rPr>
        <w:t xml:space="preserve">. Należy zaznaczyć, że </w:t>
      </w:r>
      <w:r w:rsidR="003971F2">
        <w:rPr>
          <w:rFonts w:ascii="Times New Roman" w:hAnsi="Times New Roman" w:cs="Times New Roman"/>
          <w:sz w:val="22"/>
          <w:szCs w:val="22"/>
        </w:rPr>
        <w:t>uczeń</w:t>
      </w:r>
      <w:r w:rsidRPr="003617A7">
        <w:rPr>
          <w:rFonts w:ascii="Times New Roman" w:hAnsi="Times New Roman" w:cs="Times New Roman"/>
          <w:sz w:val="22"/>
          <w:szCs w:val="22"/>
        </w:rPr>
        <w:t xml:space="preserve"> to – oprócz trudnych dla niego zmian biologicznych, powstałych na sk</w:t>
      </w:r>
      <w:r w:rsidR="0014092F">
        <w:rPr>
          <w:rFonts w:ascii="Times New Roman" w:hAnsi="Times New Roman" w:cs="Times New Roman"/>
          <w:sz w:val="22"/>
          <w:szCs w:val="22"/>
        </w:rPr>
        <w:t>utek choroby – odczuwa zmiany w </w:t>
      </w:r>
      <w:r w:rsidRPr="003617A7">
        <w:rPr>
          <w:rFonts w:ascii="Times New Roman" w:hAnsi="Times New Roman" w:cs="Times New Roman"/>
          <w:sz w:val="22"/>
          <w:szCs w:val="22"/>
        </w:rPr>
        <w:t>samopoczuciu oraz boryka się z adaptacją do swego nowego statu</w:t>
      </w:r>
      <w:r w:rsidR="0014092F">
        <w:rPr>
          <w:rFonts w:ascii="Times New Roman" w:hAnsi="Times New Roman" w:cs="Times New Roman"/>
          <w:sz w:val="22"/>
          <w:szCs w:val="22"/>
        </w:rPr>
        <w:t>su społecznego, czyli zarówno z </w:t>
      </w:r>
      <w:r w:rsidRPr="003617A7">
        <w:rPr>
          <w:rFonts w:ascii="Times New Roman" w:hAnsi="Times New Roman" w:cs="Times New Roman"/>
          <w:sz w:val="22"/>
          <w:szCs w:val="22"/>
        </w:rPr>
        <w:t xml:space="preserve">własnym odbiorem sytuacji, jak i reakcją innych osób. Rozpoznanie przemocy stosowanej wobec </w:t>
      </w:r>
      <w:r w:rsidR="003971F2">
        <w:rPr>
          <w:rFonts w:ascii="Times New Roman" w:hAnsi="Times New Roman" w:cs="Times New Roman"/>
          <w:color w:val="000000" w:themeColor="text1"/>
        </w:rPr>
        <w:t>ucznia</w:t>
      </w:r>
      <w:r w:rsidRPr="003617A7">
        <w:rPr>
          <w:rFonts w:ascii="Times New Roman" w:hAnsi="Times New Roman" w:cs="Times New Roman"/>
          <w:sz w:val="22"/>
          <w:szCs w:val="22"/>
        </w:rPr>
        <w:t xml:space="preserve"> niepełnosprawnego i chorego przewlekle jest zadaniem skomplikowanym, i to z wielu powodów.</w:t>
      </w:r>
    </w:p>
    <w:p w:rsidR="00A74122" w:rsidRPr="003617A7" w:rsidRDefault="00A74122" w:rsidP="00122450">
      <w:pPr>
        <w:pStyle w:val="Akapitzlist"/>
        <w:numPr>
          <w:ilvl w:val="0"/>
          <w:numId w:val="29"/>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Świadkowie – W wielu sytuacjach ze względów środowiskowych świadkowie mogą mieć kłopot z dostępem do </w:t>
      </w:r>
      <w:r w:rsidR="003971F2">
        <w:rPr>
          <w:rFonts w:ascii="Times New Roman" w:hAnsi="Times New Roman" w:cs="Times New Roman"/>
          <w:color w:val="000000" w:themeColor="text1"/>
        </w:rPr>
        <w:t>ucznia</w:t>
      </w:r>
      <w:r w:rsidRPr="003617A7">
        <w:rPr>
          <w:rFonts w:ascii="Times New Roman" w:hAnsi="Times New Roman" w:cs="Times New Roman"/>
          <w:color w:val="000000" w:themeColor="text1"/>
        </w:rPr>
        <w:t>, a rodzice i opiekunowie, jeśli nawet stosują przemoc wobec niego, nadal pozostają najważniejszymi i często jedynymi opiekunami;</w:t>
      </w:r>
    </w:p>
    <w:p w:rsidR="00A74122" w:rsidRPr="003617A7" w:rsidRDefault="00A74122" w:rsidP="00122450">
      <w:pPr>
        <w:pStyle w:val="Akapitzlist"/>
        <w:numPr>
          <w:ilvl w:val="0"/>
          <w:numId w:val="29"/>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Ślady - Rozpoznanie śladów bywa skomplikowane na skutek trudności w ustaleniu ich pochodzenia;</w:t>
      </w:r>
    </w:p>
    <w:p w:rsidR="00A74122" w:rsidRPr="003617A7" w:rsidRDefault="00A74122" w:rsidP="00122450">
      <w:pPr>
        <w:pStyle w:val="Akapitzlist"/>
        <w:numPr>
          <w:ilvl w:val="0"/>
          <w:numId w:val="29"/>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Objawy dodatkowo towarzyszące niepełnosprawności lub chorobie </w:t>
      </w:r>
      <w:r w:rsidR="003971F2">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 Objawy te mogą być podobne do objawów z obszaru niepełnosprawności lub choroby, i dlatego bywają z nimi mylone. Przykładem takich objawów są zachowania lękowe </w:t>
      </w:r>
      <w:r w:rsidR="003971F2">
        <w:rPr>
          <w:rFonts w:ascii="Times New Roman" w:hAnsi="Times New Roman" w:cs="Times New Roman"/>
          <w:color w:val="000000" w:themeColor="text1"/>
        </w:rPr>
        <w:t>ucznia</w:t>
      </w:r>
      <w:r w:rsidRPr="003617A7">
        <w:rPr>
          <w:rFonts w:ascii="Times New Roman" w:hAnsi="Times New Roman" w:cs="Times New Roman"/>
          <w:color w:val="000000" w:themeColor="text1"/>
        </w:rPr>
        <w:t>, unikanie lub wycofywanie się z kontaktu. Ważna jest analiza, z czego wynikają niewłaściwe zachowania opiekuna – czy są konsekwencją obciążeń, braku wiedzy, powielania wzorców czy innych przyczyn;</w:t>
      </w:r>
    </w:p>
    <w:p w:rsidR="00A74122" w:rsidRPr="003617A7" w:rsidRDefault="00A74122" w:rsidP="00122450">
      <w:pPr>
        <w:pStyle w:val="Akapitzlist"/>
        <w:numPr>
          <w:ilvl w:val="0"/>
          <w:numId w:val="29"/>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Problemy w komunikacji - Ujawnienie stosowania przemocy wobec </w:t>
      </w:r>
      <w:r w:rsidR="003971F2">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może być utrudnione ze względu na jego izolację od innych dorosłych osób, ale także z powodu kłopotów w komunikowaniu się z nim, głównie ograniczeń w komunikacji słownej.</w:t>
      </w:r>
    </w:p>
    <w:p w:rsidR="003617A7" w:rsidRPr="003617A7" w:rsidRDefault="00A74122" w:rsidP="003617A7">
      <w:pPr>
        <w:spacing w:line="276" w:lineRule="auto"/>
        <w:jc w:val="both"/>
        <w:rPr>
          <w:rFonts w:ascii="Times New Roman" w:hAnsi="Times New Roman" w:cs="Times New Roman"/>
          <w:sz w:val="22"/>
          <w:szCs w:val="22"/>
        </w:rPr>
      </w:pPr>
      <w:r w:rsidRPr="003617A7">
        <w:rPr>
          <w:rFonts w:ascii="Times New Roman" w:hAnsi="Times New Roman" w:cs="Times New Roman"/>
          <w:sz w:val="22"/>
          <w:szCs w:val="22"/>
        </w:rPr>
        <w:t xml:space="preserve">Ujawnienie przemocy przez </w:t>
      </w:r>
      <w:r w:rsidR="003971F2">
        <w:rPr>
          <w:rFonts w:ascii="Times New Roman" w:hAnsi="Times New Roman" w:cs="Times New Roman"/>
          <w:color w:val="000000" w:themeColor="text1"/>
        </w:rPr>
        <w:t>ucznia</w:t>
      </w:r>
      <w:r w:rsidR="003971F2" w:rsidRPr="003617A7">
        <w:rPr>
          <w:rFonts w:ascii="Times New Roman" w:hAnsi="Times New Roman" w:cs="Times New Roman"/>
          <w:sz w:val="22"/>
          <w:szCs w:val="22"/>
        </w:rPr>
        <w:t xml:space="preserve"> </w:t>
      </w:r>
      <w:r w:rsidRPr="003617A7">
        <w:rPr>
          <w:rFonts w:ascii="Times New Roman" w:hAnsi="Times New Roman" w:cs="Times New Roman"/>
          <w:sz w:val="22"/>
          <w:szCs w:val="22"/>
        </w:rPr>
        <w:t>jest bardzo trudnym emocjonalni</w:t>
      </w:r>
      <w:r w:rsidR="00C46C30">
        <w:rPr>
          <w:rFonts w:ascii="Times New Roman" w:hAnsi="Times New Roman" w:cs="Times New Roman"/>
          <w:sz w:val="22"/>
          <w:szCs w:val="22"/>
        </w:rPr>
        <w:t>e sposobem wyjścia z relacji ze </w:t>
      </w:r>
      <w:r w:rsidRPr="003617A7">
        <w:rPr>
          <w:rFonts w:ascii="Times New Roman" w:hAnsi="Times New Roman" w:cs="Times New Roman"/>
          <w:sz w:val="22"/>
          <w:szCs w:val="22"/>
        </w:rPr>
        <w:t xml:space="preserve">sprawcą przemocy, wymaga bowiem odwagi i determinacji w warunkach, kiedy stanem naturalnym dla </w:t>
      </w:r>
      <w:r w:rsidR="003971F2">
        <w:rPr>
          <w:rFonts w:ascii="Times New Roman" w:hAnsi="Times New Roman" w:cs="Times New Roman"/>
          <w:color w:val="000000" w:themeColor="text1"/>
        </w:rPr>
        <w:t>ucznia</w:t>
      </w:r>
      <w:r w:rsidR="003971F2" w:rsidRPr="003617A7">
        <w:rPr>
          <w:rFonts w:ascii="Times New Roman" w:hAnsi="Times New Roman" w:cs="Times New Roman"/>
          <w:sz w:val="22"/>
          <w:szCs w:val="22"/>
        </w:rPr>
        <w:t xml:space="preserve"> </w:t>
      </w:r>
      <w:r w:rsidRPr="003617A7">
        <w:rPr>
          <w:rFonts w:ascii="Times New Roman" w:hAnsi="Times New Roman" w:cs="Times New Roman"/>
          <w:sz w:val="22"/>
          <w:szCs w:val="22"/>
        </w:rPr>
        <w:t>jest strach prz</w:t>
      </w:r>
      <w:r w:rsidR="003971F2">
        <w:rPr>
          <w:rFonts w:ascii="Times New Roman" w:hAnsi="Times New Roman" w:cs="Times New Roman"/>
          <w:sz w:val="22"/>
          <w:szCs w:val="22"/>
        </w:rPr>
        <w:t>ed tym, co stanie się później. Uczeń</w:t>
      </w:r>
      <w:r w:rsidRPr="003617A7">
        <w:rPr>
          <w:rFonts w:ascii="Times New Roman" w:hAnsi="Times New Roman" w:cs="Times New Roman"/>
          <w:sz w:val="22"/>
          <w:szCs w:val="22"/>
        </w:rPr>
        <w:t xml:space="preserve"> pozostaje z</w:t>
      </w:r>
      <w:r w:rsidR="00C46C30">
        <w:rPr>
          <w:rFonts w:ascii="Times New Roman" w:hAnsi="Times New Roman" w:cs="Times New Roman"/>
          <w:sz w:val="22"/>
          <w:szCs w:val="22"/>
        </w:rPr>
        <w:t>azwyczaj w silnej zależności od </w:t>
      </w:r>
      <w:r w:rsidRPr="003617A7">
        <w:rPr>
          <w:rFonts w:ascii="Times New Roman" w:hAnsi="Times New Roman" w:cs="Times New Roman"/>
          <w:sz w:val="22"/>
          <w:szCs w:val="22"/>
        </w:rPr>
        <w:t xml:space="preserve">rodziców, co szczególnie dotyczy </w:t>
      </w:r>
      <w:r w:rsidR="003971F2">
        <w:rPr>
          <w:rFonts w:ascii="Times New Roman" w:hAnsi="Times New Roman" w:cs="Times New Roman"/>
          <w:sz w:val="22"/>
          <w:szCs w:val="22"/>
        </w:rPr>
        <w:t>uczniów</w:t>
      </w:r>
      <w:r w:rsidRPr="003617A7">
        <w:rPr>
          <w:rFonts w:ascii="Times New Roman" w:hAnsi="Times New Roman" w:cs="Times New Roman"/>
          <w:sz w:val="22"/>
          <w:szCs w:val="22"/>
        </w:rPr>
        <w:t xml:space="preserve"> niepełnospra</w:t>
      </w:r>
      <w:r w:rsidR="00C46C30">
        <w:rPr>
          <w:rFonts w:ascii="Times New Roman" w:hAnsi="Times New Roman" w:cs="Times New Roman"/>
          <w:sz w:val="22"/>
          <w:szCs w:val="22"/>
        </w:rPr>
        <w:t>wnych i przewlekle chorych. Aby </w:t>
      </w:r>
      <w:r w:rsidRPr="003617A7">
        <w:rPr>
          <w:rFonts w:ascii="Times New Roman" w:hAnsi="Times New Roman" w:cs="Times New Roman"/>
          <w:sz w:val="22"/>
          <w:szCs w:val="22"/>
        </w:rPr>
        <w:t xml:space="preserve">zdecydować się na ujawnienie przemocy, </w:t>
      </w:r>
      <w:r w:rsidR="003971F2">
        <w:rPr>
          <w:rFonts w:ascii="Times New Roman" w:hAnsi="Times New Roman" w:cs="Times New Roman"/>
          <w:sz w:val="22"/>
          <w:szCs w:val="22"/>
        </w:rPr>
        <w:t>uczeń</w:t>
      </w:r>
      <w:r w:rsidRPr="003617A7">
        <w:rPr>
          <w:rFonts w:ascii="Times New Roman" w:hAnsi="Times New Roman" w:cs="Times New Roman"/>
          <w:sz w:val="22"/>
          <w:szCs w:val="22"/>
        </w:rPr>
        <w:t xml:space="preserve"> musi pokonać poczucie lojalności wobec rodzica krzywdzącego. Musi także zmierzyć się z ryzykiem i niebezpieczeństwem, że ujawnienie nie tylko nie przyniesie poprawy sytuacji w rodzinie, a wręcz ją pogorszy, powodując na przykład wściekłość sprawcy i eskalację zachowań przemocowych wobec </w:t>
      </w:r>
      <w:r w:rsidR="003971F2">
        <w:rPr>
          <w:rFonts w:ascii="Times New Roman" w:hAnsi="Times New Roman" w:cs="Times New Roman"/>
          <w:color w:val="000000" w:themeColor="text1"/>
        </w:rPr>
        <w:t>ucznia</w:t>
      </w:r>
      <w:r w:rsidRPr="003617A7">
        <w:rPr>
          <w:rFonts w:ascii="Times New Roman" w:hAnsi="Times New Roman" w:cs="Times New Roman"/>
          <w:sz w:val="22"/>
          <w:szCs w:val="22"/>
        </w:rPr>
        <w:t>.</w:t>
      </w:r>
    </w:p>
    <w:p w:rsidR="003617A7" w:rsidRDefault="003617A7" w:rsidP="003617A7">
      <w:pPr>
        <w:spacing w:line="276" w:lineRule="auto"/>
        <w:jc w:val="both"/>
        <w:rPr>
          <w:rFonts w:ascii="Times New Roman" w:hAnsi="Times New Roman" w:cs="Times New Roman"/>
          <w:b/>
          <w:bCs/>
          <w:sz w:val="22"/>
          <w:szCs w:val="22"/>
        </w:rPr>
      </w:pPr>
    </w:p>
    <w:p w:rsidR="003617A7" w:rsidRPr="003617A7" w:rsidRDefault="003617A7" w:rsidP="003617A7">
      <w:pPr>
        <w:spacing w:line="276" w:lineRule="auto"/>
        <w:jc w:val="both"/>
        <w:rPr>
          <w:rFonts w:ascii="Times New Roman" w:hAnsi="Times New Roman" w:cs="Times New Roman"/>
          <w:b/>
          <w:bCs/>
          <w:sz w:val="22"/>
          <w:szCs w:val="22"/>
        </w:rPr>
      </w:pPr>
      <w:r w:rsidRPr="003617A7">
        <w:rPr>
          <w:rFonts w:ascii="Times New Roman" w:hAnsi="Times New Roman" w:cs="Times New Roman"/>
          <w:b/>
          <w:bCs/>
          <w:sz w:val="22"/>
          <w:szCs w:val="22"/>
        </w:rPr>
        <w:t>WAŻNE!</w:t>
      </w:r>
    </w:p>
    <w:p w:rsidR="00A74122" w:rsidRPr="003617A7" w:rsidRDefault="003971F2" w:rsidP="00122450">
      <w:pPr>
        <w:pStyle w:val="Akapitzlist"/>
        <w:numPr>
          <w:ilvl w:val="0"/>
          <w:numId w:val="30"/>
        </w:numPr>
        <w:jc w:val="both"/>
        <w:rPr>
          <w:rFonts w:ascii="Times New Roman" w:hAnsi="Times New Roman" w:cs="Times New Roman"/>
          <w:color w:val="auto"/>
        </w:rPr>
      </w:pPr>
      <w:r>
        <w:rPr>
          <w:rFonts w:ascii="Times New Roman" w:hAnsi="Times New Roman" w:cs="Times New Roman"/>
          <w:color w:val="auto"/>
        </w:rPr>
        <w:t>Uczeń</w:t>
      </w:r>
      <w:r w:rsidR="00A74122" w:rsidRPr="003617A7">
        <w:rPr>
          <w:rFonts w:ascii="Times New Roman" w:hAnsi="Times New Roman" w:cs="Times New Roman"/>
          <w:color w:val="auto"/>
        </w:rPr>
        <w:t>, mówiąc o przemocy, nie podaje wszystkich informacji o swoich przeżyciach</w:t>
      </w:r>
      <w:r w:rsidR="003617A7" w:rsidRPr="003617A7">
        <w:rPr>
          <w:rFonts w:ascii="Times New Roman" w:hAnsi="Times New Roman" w:cs="Times New Roman"/>
          <w:color w:val="auto"/>
        </w:rPr>
        <w:t>;</w:t>
      </w:r>
    </w:p>
    <w:p w:rsidR="00A74122" w:rsidRPr="003617A7" w:rsidRDefault="003971F2" w:rsidP="00122450">
      <w:pPr>
        <w:pStyle w:val="Akapitzlist"/>
        <w:numPr>
          <w:ilvl w:val="0"/>
          <w:numId w:val="30"/>
        </w:numPr>
        <w:jc w:val="both"/>
        <w:rPr>
          <w:rFonts w:ascii="Times New Roman" w:hAnsi="Times New Roman" w:cs="Times New Roman"/>
          <w:color w:val="auto"/>
        </w:rPr>
      </w:pPr>
      <w:r>
        <w:rPr>
          <w:rFonts w:ascii="Times New Roman" w:hAnsi="Times New Roman" w:cs="Times New Roman"/>
          <w:color w:val="auto"/>
        </w:rPr>
        <w:t>Uczniowi</w:t>
      </w:r>
      <w:r w:rsidR="00A74122" w:rsidRPr="003617A7">
        <w:rPr>
          <w:rFonts w:ascii="Times New Roman" w:hAnsi="Times New Roman" w:cs="Times New Roman"/>
          <w:color w:val="auto"/>
        </w:rPr>
        <w:t xml:space="preserve"> towarzyszy lęk o los rodzica, opiekuna i swój własny</w:t>
      </w:r>
      <w:r w:rsidR="003617A7" w:rsidRPr="003617A7">
        <w:rPr>
          <w:rFonts w:ascii="Times New Roman" w:hAnsi="Times New Roman" w:cs="Times New Roman"/>
          <w:color w:val="auto"/>
        </w:rPr>
        <w:t>;</w:t>
      </w:r>
    </w:p>
    <w:p w:rsidR="00A74122" w:rsidRPr="003617A7" w:rsidRDefault="00A74122" w:rsidP="00122450">
      <w:pPr>
        <w:pStyle w:val="Akapitzlist"/>
        <w:numPr>
          <w:ilvl w:val="0"/>
          <w:numId w:val="30"/>
        </w:numPr>
        <w:jc w:val="both"/>
        <w:rPr>
          <w:rFonts w:ascii="Times New Roman" w:hAnsi="Times New Roman" w:cs="Times New Roman"/>
          <w:color w:val="auto"/>
        </w:rPr>
      </w:pPr>
      <w:r w:rsidRPr="003617A7">
        <w:rPr>
          <w:rFonts w:ascii="Times New Roman" w:hAnsi="Times New Roman" w:cs="Times New Roman"/>
          <w:color w:val="auto"/>
        </w:rPr>
        <w:t xml:space="preserve">Okoliczności ujawnienia są związane z odseparowaniem </w:t>
      </w:r>
      <w:r w:rsidR="003971F2">
        <w:rPr>
          <w:rFonts w:ascii="Times New Roman" w:hAnsi="Times New Roman" w:cs="Times New Roman"/>
          <w:color w:val="auto"/>
        </w:rPr>
        <w:t>ucznia</w:t>
      </w:r>
      <w:r w:rsidRPr="003617A7">
        <w:rPr>
          <w:rFonts w:ascii="Times New Roman" w:hAnsi="Times New Roman" w:cs="Times New Roman"/>
          <w:color w:val="auto"/>
        </w:rPr>
        <w:t xml:space="preserve"> od osoby krzywdzącej – odległość równa się poczuciu bezpieczeństwa, bliskość oznacza lęk</w:t>
      </w:r>
      <w:r w:rsidR="003617A7" w:rsidRPr="003617A7">
        <w:rPr>
          <w:rFonts w:ascii="Times New Roman" w:hAnsi="Times New Roman" w:cs="Times New Roman"/>
          <w:color w:val="auto"/>
        </w:rPr>
        <w:t>;</w:t>
      </w:r>
    </w:p>
    <w:p w:rsidR="003617A7" w:rsidRDefault="00A74122" w:rsidP="00122450">
      <w:pPr>
        <w:pStyle w:val="Akapitzlist"/>
        <w:numPr>
          <w:ilvl w:val="0"/>
          <w:numId w:val="30"/>
        </w:numPr>
        <w:jc w:val="both"/>
        <w:rPr>
          <w:rFonts w:ascii="Times New Roman" w:hAnsi="Times New Roman" w:cs="Times New Roman"/>
          <w:color w:val="auto"/>
        </w:rPr>
      </w:pPr>
      <w:r w:rsidRPr="003617A7">
        <w:rPr>
          <w:rFonts w:ascii="Times New Roman" w:hAnsi="Times New Roman" w:cs="Times New Roman"/>
          <w:color w:val="auto"/>
        </w:rPr>
        <w:t xml:space="preserve">Zniekształcenia w sposobie myślenia </w:t>
      </w:r>
      <w:r w:rsidR="003971F2">
        <w:rPr>
          <w:rFonts w:ascii="Times New Roman" w:hAnsi="Times New Roman" w:cs="Times New Roman"/>
          <w:color w:val="auto"/>
        </w:rPr>
        <w:t>ucznia</w:t>
      </w:r>
      <w:r w:rsidRPr="003617A7">
        <w:rPr>
          <w:rFonts w:ascii="Times New Roman" w:hAnsi="Times New Roman" w:cs="Times New Roman"/>
          <w:color w:val="auto"/>
        </w:rPr>
        <w:t xml:space="preserve"> – poczu</w:t>
      </w:r>
      <w:r w:rsidR="00C46C30">
        <w:rPr>
          <w:rFonts w:ascii="Times New Roman" w:hAnsi="Times New Roman" w:cs="Times New Roman"/>
          <w:color w:val="auto"/>
        </w:rPr>
        <w:t>cie winy i odpowiedzialności za </w:t>
      </w:r>
      <w:r w:rsidRPr="003617A7">
        <w:rPr>
          <w:rFonts w:ascii="Times New Roman" w:hAnsi="Times New Roman" w:cs="Times New Roman"/>
          <w:color w:val="auto"/>
        </w:rPr>
        <w:t>doznawaną przemoc</w:t>
      </w:r>
      <w:r w:rsidR="003617A7" w:rsidRPr="003617A7">
        <w:rPr>
          <w:rFonts w:ascii="Times New Roman" w:hAnsi="Times New Roman" w:cs="Times New Roman"/>
          <w:color w:val="auto"/>
        </w:rPr>
        <w:t>.</w:t>
      </w:r>
    </w:p>
    <w:p w:rsidR="003617A7" w:rsidRPr="003617A7" w:rsidRDefault="003617A7" w:rsidP="003617A7">
      <w:pPr>
        <w:pStyle w:val="Akapitzlist"/>
        <w:jc w:val="both"/>
        <w:rPr>
          <w:rFonts w:ascii="Times New Roman" w:hAnsi="Times New Roman" w:cs="Times New Roman"/>
          <w:color w:val="auto"/>
        </w:rPr>
      </w:pPr>
    </w:p>
    <w:p w:rsidR="00A74122" w:rsidRPr="003617A7" w:rsidRDefault="003617A7" w:rsidP="003617A7">
      <w:pPr>
        <w:spacing w:line="276" w:lineRule="auto"/>
        <w:jc w:val="both"/>
        <w:rPr>
          <w:rFonts w:ascii="Times New Roman" w:hAnsi="Times New Roman" w:cs="Times New Roman"/>
          <w:b/>
          <w:bCs/>
          <w:sz w:val="22"/>
          <w:szCs w:val="22"/>
        </w:rPr>
      </w:pPr>
      <w:r w:rsidRPr="003617A7">
        <w:rPr>
          <w:rFonts w:ascii="Times New Roman" w:hAnsi="Times New Roman" w:cs="Times New Roman"/>
          <w:b/>
          <w:bCs/>
          <w:sz w:val="22"/>
          <w:szCs w:val="22"/>
        </w:rPr>
        <w:t>Źródło:</w:t>
      </w:r>
      <w:r>
        <w:rPr>
          <w:rFonts w:ascii="Times New Roman" w:hAnsi="Times New Roman" w:cs="Times New Roman"/>
          <w:b/>
          <w:bCs/>
          <w:sz w:val="22"/>
          <w:szCs w:val="22"/>
        </w:rPr>
        <w:t xml:space="preserve"> </w:t>
      </w:r>
      <w:r w:rsidRPr="003617A7">
        <w:rPr>
          <w:rFonts w:ascii="Times New Roman" w:hAnsi="Times New Roman" w:cs="Times New Roman"/>
          <w:sz w:val="22"/>
          <w:szCs w:val="22"/>
        </w:rPr>
        <w:t>Katarzyna Fenik-Gaberle, Renata Kałucka, Dziecka niepełnosprawne oraz chore przewlekle a przemoc w rodzinie. Rozpoznanie. Scenariusz szkolenia dla pracowników oświaty. Ośrodek Rozwoju Edukacji, Warszawa 2019 r.</w:t>
      </w:r>
      <w:r>
        <w:rPr>
          <w:rFonts w:ascii="Times New Roman" w:hAnsi="Times New Roman" w:cs="Times New Roman"/>
        </w:rPr>
        <w:t xml:space="preserve"> </w:t>
      </w:r>
      <w:r w:rsidR="00A74122">
        <w:rPr>
          <w:rFonts w:ascii="Times New Roman" w:hAnsi="Times New Roman" w:cs="Times New Roman"/>
        </w:rPr>
        <w:br w:type="page"/>
      </w:r>
    </w:p>
    <w:p w:rsidR="00FD2449" w:rsidRDefault="00FD2449" w:rsidP="00FD2449">
      <w:pPr>
        <w:pStyle w:val="Nagwek1"/>
        <w:spacing w:line="276" w:lineRule="auto"/>
        <w:jc w:val="both"/>
        <w:rPr>
          <w:rFonts w:ascii="Times New Roman" w:hAnsi="Times New Roman" w:cs="Times New Roman"/>
        </w:rPr>
      </w:pPr>
      <w:bookmarkStart w:id="10" w:name="_Toc149204514"/>
      <w:bookmarkStart w:id="11" w:name="_Toc150241875"/>
      <w:bookmarkStart w:id="12" w:name="_Toc158802600"/>
      <w:r>
        <w:rPr>
          <w:rFonts w:ascii="Times New Roman" w:hAnsi="Times New Roman" w:cs="Times New Roman"/>
        </w:rPr>
        <w:lastRenderedPageBreak/>
        <w:t xml:space="preserve">X. </w:t>
      </w:r>
      <w:r w:rsidRPr="00BE7101">
        <w:rPr>
          <w:rFonts w:ascii="Times New Roman" w:hAnsi="Times New Roman" w:cs="Times New Roman"/>
        </w:rPr>
        <w:t xml:space="preserve">Procedura postępowania w przypadku otrzymania informacji o wykorzystywaniu seksualnym </w:t>
      </w:r>
      <w:r w:rsidR="003971F2">
        <w:rPr>
          <w:rFonts w:ascii="Times New Roman" w:hAnsi="Times New Roman" w:cs="Times New Roman"/>
        </w:rPr>
        <w:t>ucznia</w:t>
      </w:r>
      <w:r w:rsidRPr="00BE7101">
        <w:rPr>
          <w:rFonts w:ascii="Times New Roman" w:hAnsi="Times New Roman" w:cs="Times New Roman"/>
        </w:rPr>
        <w:t xml:space="preserve"> w</w:t>
      </w:r>
      <w:bookmarkEnd w:id="10"/>
      <w:bookmarkEnd w:id="11"/>
      <w:r w:rsidR="0000168E">
        <w:rPr>
          <w:rFonts w:ascii="Times New Roman" w:hAnsi="Times New Roman" w:cs="Times New Roman"/>
        </w:rPr>
        <w:t> </w:t>
      </w:r>
      <w:r w:rsidR="0000168E" w:rsidRPr="00BE7101">
        <w:rPr>
          <w:rFonts w:ascii="Times New Roman" w:hAnsi="Times New Roman" w:cs="Times New Roman"/>
        </w:rPr>
        <w:t xml:space="preserve">środowisku </w:t>
      </w:r>
      <w:r w:rsidR="0000168E">
        <w:rPr>
          <w:rFonts w:ascii="Times New Roman" w:hAnsi="Times New Roman" w:cs="Times New Roman"/>
        </w:rPr>
        <w:t>rodzinnym</w:t>
      </w:r>
      <w:bookmarkEnd w:id="12"/>
    </w:p>
    <w:p w:rsidR="00FD2449" w:rsidRDefault="00FD2449" w:rsidP="00FD2449"/>
    <w:p w:rsidR="00FD2449" w:rsidRPr="00911B46" w:rsidRDefault="00FD2449" w:rsidP="00FD2449">
      <w:pPr>
        <w:spacing w:line="276" w:lineRule="auto"/>
        <w:jc w:val="both"/>
        <w:rPr>
          <w:rFonts w:ascii="Times New Roman" w:hAnsi="Times New Roman" w:cs="Times New Roman"/>
          <w:b/>
          <w:bCs/>
          <w:color w:val="7B230B" w:themeColor="accent1" w:themeShade="BF"/>
          <w:sz w:val="22"/>
          <w:szCs w:val="22"/>
        </w:rPr>
      </w:pPr>
      <w:r w:rsidRPr="00911B46">
        <w:rPr>
          <w:rFonts w:ascii="Times New Roman" w:hAnsi="Times New Roman" w:cs="Times New Roman"/>
          <w:b/>
          <w:bCs/>
          <w:color w:val="7B230B" w:themeColor="accent1" w:themeShade="BF"/>
          <w:sz w:val="22"/>
          <w:szCs w:val="22"/>
        </w:rPr>
        <w:t xml:space="preserve">Rozumienie zjawiska wykorzystywania seksualnego </w:t>
      </w:r>
      <w:r w:rsidR="00B2232D">
        <w:rPr>
          <w:rFonts w:ascii="Times New Roman" w:hAnsi="Times New Roman" w:cs="Times New Roman"/>
          <w:b/>
          <w:bCs/>
          <w:color w:val="7B230B" w:themeColor="accent1" w:themeShade="BF"/>
          <w:sz w:val="22"/>
          <w:szCs w:val="22"/>
        </w:rPr>
        <w:t>uczniów</w:t>
      </w:r>
    </w:p>
    <w:p w:rsidR="00FD2449" w:rsidRPr="00911B46" w:rsidRDefault="00FD2449" w:rsidP="00FD2449">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w:t>
      </w:r>
      <w:r w:rsidR="00B2232D">
        <w:rPr>
          <w:rFonts w:ascii="Times New Roman" w:hAnsi="Times New Roman" w:cs="Times New Roman"/>
          <w:color w:val="000000" w:themeColor="text1"/>
        </w:rPr>
        <w:t>ucznia</w:t>
      </w:r>
      <w:r w:rsidRPr="00911B46">
        <w:rPr>
          <w:rFonts w:ascii="Times New Roman" w:hAnsi="Times New Roman" w:cs="Times New Roman"/>
          <w:sz w:val="22"/>
          <w:szCs w:val="22"/>
        </w:rPr>
        <w:t xml:space="preserve"> jest formą przemocy przejawiającą się na różne sposoby i mającą kilka istotnych cech charakterystycznych, które trzeba zrozumieć, aby zapewnić </w:t>
      </w:r>
      <w:r w:rsidR="00B2232D">
        <w:rPr>
          <w:rFonts w:ascii="Times New Roman" w:hAnsi="Times New Roman" w:cs="Times New Roman"/>
          <w:sz w:val="22"/>
          <w:szCs w:val="22"/>
        </w:rPr>
        <w:t>uczniom</w:t>
      </w:r>
      <w:r w:rsidRPr="00911B46">
        <w:rPr>
          <w:rFonts w:ascii="Times New Roman" w:hAnsi="Times New Roman" w:cs="Times New Roman"/>
          <w:sz w:val="22"/>
          <w:szCs w:val="22"/>
        </w:rPr>
        <w:t xml:space="preserve"> skuteczną ochronę i z powodzeniem zapobiegać wykorzystywaniu. Chociaż badacze proponują różne ujęcia problemu wykorzystywania, powszechnie akceptuje się definicję sformułowaną przez Światową Organizację Zdrowia (1999), która opisuje wykorzystywanie seksualne </w:t>
      </w:r>
      <w:r w:rsidR="00B2232D">
        <w:rPr>
          <w:rFonts w:ascii="Times New Roman" w:hAnsi="Times New Roman" w:cs="Times New Roman"/>
          <w:sz w:val="22"/>
          <w:szCs w:val="22"/>
        </w:rPr>
        <w:t>uczniów</w:t>
      </w:r>
      <w:r w:rsidRPr="00911B46">
        <w:rPr>
          <w:rFonts w:ascii="Times New Roman" w:hAnsi="Times New Roman" w:cs="Times New Roman"/>
          <w:sz w:val="22"/>
          <w:szCs w:val="22"/>
        </w:rPr>
        <w:t xml:space="preserve"> jako:  </w:t>
      </w:r>
    </w:p>
    <w:p w:rsidR="00FD2449" w:rsidRPr="00911B46" w:rsidRDefault="00FD2449" w:rsidP="00FD2449">
      <w:pPr>
        <w:spacing w:line="276" w:lineRule="auto"/>
        <w:jc w:val="both"/>
        <w:rPr>
          <w:rFonts w:ascii="Times New Roman" w:hAnsi="Times New Roman" w:cs="Times New Roman"/>
          <w:i/>
          <w:iCs/>
          <w:sz w:val="22"/>
          <w:szCs w:val="22"/>
        </w:rPr>
      </w:pPr>
      <w:r w:rsidRPr="00911B46">
        <w:rPr>
          <w:rFonts w:ascii="Times New Roman" w:hAnsi="Times New Roman" w:cs="Times New Roman"/>
          <w:i/>
          <w:iCs/>
          <w:sz w:val="22"/>
          <w:szCs w:val="22"/>
        </w:rPr>
        <w:t xml:space="preserve">„Włączanie dziecka w aktywność seksualną, której nie jest ono w stanie </w:t>
      </w:r>
      <w:r w:rsidR="00696C94">
        <w:rPr>
          <w:rFonts w:ascii="Times New Roman" w:hAnsi="Times New Roman" w:cs="Times New Roman"/>
          <w:i/>
          <w:iCs/>
          <w:sz w:val="22"/>
          <w:szCs w:val="22"/>
        </w:rPr>
        <w:t>w pełni zrozumieć i udzielić na </w:t>
      </w:r>
      <w:r w:rsidRPr="00911B46">
        <w:rPr>
          <w:rFonts w:ascii="Times New Roman" w:hAnsi="Times New Roman" w:cs="Times New Roman"/>
          <w:i/>
          <w:iCs/>
          <w:sz w:val="22"/>
          <w:szCs w:val="22"/>
        </w:rPr>
        <w:t xml:space="preserve">nią świadomej zgody lub do której nie jest dojrzałe rozwojowo i </w:t>
      </w:r>
      <w:r w:rsidR="00696C94">
        <w:rPr>
          <w:rFonts w:ascii="Times New Roman" w:hAnsi="Times New Roman" w:cs="Times New Roman"/>
          <w:i/>
          <w:iCs/>
          <w:sz w:val="22"/>
          <w:szCs w:val="22"/>
        </w:rPr>
        <w:t>na którą nie może się zgodzić w </w:t>
      </w:r>
      <w:r w:rsidRPr="00911B46">
        <w:rPr>
          <w:rFonts w:ascii="Times New Roman" w:hAnsi="Times New Roman" w:cs="Times New Roman"/>
          <w:i/>
          <w:iCs/>
          <w:sz w:val="22"/>
          <w:szCs w:val="22"/>
        </w:rPr>
        <w:t>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rsidR="00FD2449" w:rsidRPr="00911B46" w:rsidRDefault="00FD2449" w:rsidP="00FD2449">
      <w:pPr>
        <w:spacing w:line="276" w:lineRule="auto"/>
        <w:jc w:val="both"/>
        <w:rPr>
          <w:rFonts w:ascii="Times New Roman" w:hAnsi="Times New Roman" w:cs="Times New Roman"/>
          <w:b/>
          <w:bCs/>
          <w:sz w:val="22"/>
          <w:szCs w:val="22"/>
        </w:rPr>
      </w:pPr>
    </w:p>
    <w:p w:rsidR="00FD2449" w:rsidRPr="00911B46" w:rsidRDefault="00FD2449" w:rsidP="00FD2449">
      <w:pPr>
        <w:spacing w:line="276" w:lineRule="auto"/>
        <w:rPr>
          <w:rFonts w:ascii="Times New Roman" w:hAnsi="Times New Roman" w:cs="Times New Roman"/>
          <w:b/>
          <w:bCs/>
          <w:color w:val="7B230B" w:themeColor="accent1" w:themeShade="BF"/>
          <w:sz w:val="22"/>
          <w:szCs w:val="22"/>
        </w:rPr>
      </w:pPr>
      <w:r w:rsidRPr="00911B46">
        <w:rPr>
          <w:rFonts w:ascii="Times New Roman" w:hAnsi="Times New Roman" w:cs="Times New Roman"/>
          <w:b/>
          <w:bCs/>
          <w:color w:val="7B230B" w:themeColor="accent1" w:themeShade="BF"/>
          <w:sz w:val="22"/>
          <w:szCs w:val="22"/>
        </w:rPr>
        <w:t xml:space="preserve">Symptomy wykorzystania seksualnego </w:t>
      </w:r>
      <w:r w:rsidR="00B2232D">
        <w:rPr>
          <w:rFonts w:ascii="Times New Roman" w:hAnsi="Times New Roman" w:cs="Times New Roman"/>
          <w:b/>
          <w:bCs/>
          <w:color w:val="7B230B" w:themeColor="accent1" w:themeShade="BF"/>
          <w:sz w:val="22"/>
          <w:szCs w:val="22"/>
        </w:rPr>
        <w:t>uczniów</w:t>
      </w:r>
    </w:p>
    <w:p w:rsidR="00FD2449" w:rsidRPr="00911B46" w:rsidRDefault="00FD2449" w:rsidP="00FD2449">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w:t>
      </w:r>
      <w:r w:rsidR="00B2232D">
        <w:rPr>
          <w:rFonts w:ascii="Times New Roman" w:hAnsi="Times New Roman" w:cs="Times New Roman"/>
          <w:sz w:val="22"/>
          <w:szCs w:val="22"/>
        </w:rPr>
        <w:t>uczniów</w:t>
      </w:r>
      <w:r w:rsidR="00696C94">
        <w:rPr>
          <w:rFonts w:ascii="Times New Roman" w:hAnsi="Times New Roman" w:cs="Times New Roman"/>
          <w:sz w:val="22"/>
          <w:szCs w:val="22"/>
        </w:rPr>
        <w:t xml:space="preserve"> </w:t>
      </w:r>
      <w:r w:rsidR="008D1BBC">
        <w:rPr>
          <w:rFonts w:ascii="Times New Roman" w:hAnsi="Times New Roman" w:cs="Times New Roman"/>
          <w:sz w:val="22"/>
          <w:szCs w:val="22"/>
        </w:rPr>
        <w:t>wykorzystywanych</w:t>
      </w:r>
      <w:r w:rsidRPr="00911B46">
        <w:rPr>
          <w:rFonts w:ascii="Times New Roman" w:hAnsi="Times New Roman" w:cs="Times New Roman"/>
          <w:sz w:val="22"/>
          <w:szCs w:val="22"/>
        </w:rPr>
        <w:t xml:space="preserve"> seksualnie –w sferze zarówno fizycznej, jak i psychicznej – są równocześnie oznakami tej formy krzywdzenia, dlatego konieczna jest szczegółowa znajomość objawów wykorzystania seksualnego </w:t>
      </w:r>
      <w:r w:rsidR="00B2232D">
        <w:rPr>
          <w:rFonts w:ascii="Times New Roman" w:hAnsi="Times New Roman" w:cs="Times New Roman"/>
          <w:sz w:val="22"/>
          <w:szCs w:val="22"/>
        </w:rPr>
        <w:t>uczniów</w:t>
      </w:r>
      <w:r w:rsidRPr="00911B46">
        <w:rPr>
          <w:rFonts w:ascii="Times New Roman" w:hAnsi="Times New Roman" w:cs="Times New Roman"/>
          <w:sz w:val="22"/>
          <w:szCs w:val="22"/>
        </w:rPr>
        <w:t xml:space="preserve"> i wzmożona czujność, gdy się one pojawią.  </w:t>
      </w:r>
    </w:p>
    <w:p w:rsidR="00FD2449" w:rsidRPr="00911B46" w:rsidRDefault="00FD2449" w:rsidP="000F7A60">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w:t>
      </w:r>
      <w:r w:rsidR="00B2232D">
        <w:rPr>
          <w:rFonts w:ascii="Times New Roman" w:hAnsi="Times New Roman" w:cs="Times New Roman"/>
          <w:sz w:val="22"/>
          <w:szCs w:val="22"/>
        </w:rPr>
        <w:t>uczniów</w:t>
      </w:r>
      <w:r w:rsidRPr="00911B46">
        <w:rPr>
          <w:rFonts w:ascii="Times New Roman" w:hAnsi="Times New Roman" w:cs="Times New Roman"/>
          <w:sz w:val="22"/>
          <w:szCs w:val="22"/>
        </w:rPr>
        <w:t xml:space="preserve"> są bardzo </w:t>
      </w:r>
      <w:r w:rsidRPr="00911B46">
        <w:rPr>
          <w:rFonts w:ascii="Times New Roman" w:hAnsi="Times New Roman" w:cs="Times New Roman"/>
          <w:b/>
          <w:bCs/>
          <w:sz w:val="22"/>
          <w:szCs w:val="22"/>
        </w:rPr>
        <w:t>zróżnicowane</w:t>
      </w:r>
      <w:r w:rsidRPr="00911B46">
        <w:rPr>
          <w:rFonts w:ascii="Times New Roman" w:hAnsi="Times New Roman" w:cs="Times New Roman"/>
          <w:sz w:val="22"/>
          <w:szCs w:val="22"/>
        </w:rPr>
        <w:t xml:space="preserve"> z czego wynika, że nie można mówić o zespole </w:t>
      </w:r>
      <w:r w:rsidR="00B2232D">
        <w:rPr>
          <w:rFonts w:ascii="Times New Roman" w:hAnsi="Times New Roman" w:cs="Times New Roman"/>
          <w:color w:val="000000" w:themeColor="text1"/>
        </w:rPr>
        <w:t>ucznia</w:t>
      </w:r>
      <w:r w:rsidRPr="00911B46">
        <w:rPr>
          <w:rFonts w:ascii="Times New Roman" w:hAnsi="Times New Roman" w:cs="Times New Roman"/>
          <w:sz w:val="22"/>
          <w:szCs w:val="22"/>
        </w:rPr>
        <w:t xml:space="preserve"> wykorzystywanego czy zbiorze objawów świadczących o wykorzystywaniu. Nie ma objawów, które pozwoliłyby jednoznacznie i z całkowitą pewnością rozpoznać przypadek wykorzystywania seksualnego </w:t>
      </w:r>
      <w:r w:rsidR="00B2232D">
        <w:rPr>
          <w:rFonts w:ascii="Times New Roman" w:hAnsi="Times New Roman" w:cs="Times New Roman"/>
          <w:color w:val="000000" w:themeColor="text1"/>
        </w:rPr>
        <w:t>ucznia</w:t>
      </w:r>
      <w:r w:rsidRPr="00911B46">
        <w:rPr>
          <w:rFonts w:ascii="Times New Roman" w:hAnsi="Times New Roman" w:cs="Times New Roman"/>
          <w:sz w:val="22"/>
          <w:szCs w:val="22"/>
        </w:rPr>
        <w:t xml:space="preserve">. </w:t>
      </w:r>
      <w:r w:rsidRPr="00911B46">
        <w:rPr>
          <w:rFonts w:ascii="Times New Roman" w:hAnsi="Times New Roman" w:cs="Times New Roman"/>
          <w:b/>
          <w:bCs/>
          <w:sz w:val="22"/>
          <w:szCs w:val="22"/>
        </w:rPr>
        <w:t xml:space="preserve">Objawy w dużej mierze zależą od </w:t>
      </w:r>
      <w:r w:rsidR="00B2232D" w:rsidRPr="00DC2DDE">
        <w:rPr>
          <w:rFonts w:ascii="Times New Roman" w:hAnsi="Times New Roman" w:cs="Times New Roman"/>
          <w:b/>
          <w:color w:val="000000" w:themeColor="text1"/>
          <w:sz w:val="22"/>
          <w:szCs w:val="22"/>
        </w:rPr>
        <w:t>ucznia</w:t>
      </w:r>
      <w:r w:rsidRPr="00DC2DDE">
        <w:rPr>
          <w:rFonts w:ascii="Times New Roman" w:hAnsi="Times New Roman" w:cs="Times New Roman"/>
          <w:b/>
          <w:sz w:val="22"/>
          <w:szCs w:val="22"/>
        </w:rPr>
        <w:t>.</w:t>
      </w:r>
      <w:r w:rsidR="007D6265">
        <w:rPr>
          <w:rFonts w:ascii="Times New Roman" w:hAnsi="Times New Roman" w:cs="Times New Roman"/>
          <w:sz w:val="22"/>
          <w:szCs w:val="22"/>
        </w:rPr>
        <w:t xml:space="preserve">  U niektórych uczniów</w:t>
      </w:r>
      <w:r w:rsidRPr="00911B46">
        <w:rPr>
          <w:rFonts w:ascii="Times New Roman" w:hAnsi="Times New Roman" w:cs="Times New Roman"/>
          <w:sz w:val="22"/>
          <w:szCs w:val="22"/>
        </w:rPr>
        <w:t xml:space="preserve">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 xml:space="preserve">Z tego powodu pracownicy powinni pamiętać, że brak objawów nie oznacza, iż </w:t>
      </w:r>
      <w:r w:rsidR="00B2232D">
        <w:rPr>
          <w:rFonts w:ascii="Times New Roman" w:hAnsi="Times New Roman" w:cs="Times New Roman"/>
          <w:b/>
          <w:bCs/>
          <w:sz w:val="22"/>
          <w:szCs w:val="22"/>
        </w:rPr>
        <w:t>uczeń</w:t>
      </w:r>
      <w:r w:rsidR="008D1BBC">
        <w:rPr>
          <w:rFonts w:ascii="Times New Roman" w:hAnsi="Times New Roman" w:cs="Times New Roman"/>
          <w:b/>
          <w:bCs/>
          <w:sz w:val="22"/>
          <w:szCs w:val="22"/>
        </w:rPr>
        <w:t xml:space="preserve"> nie padł</w:t>
      </w:r>
      <w:r w:rsidRPr="00911B46">
        <w:rPr>
          <w:rFonts w:ascii="Times New Roman" w:hAnsi="Times New Roman" w:cs="Times New Roman"/>
          <w:b/>
          <w:bCs/>
          <w:sz w:val="22"/>
          <w:szCs w:val="22"/>
        </w:rPr>
        <w:t xml:space="preserve"> ofiarą wykorzystywania.</w:t>
      </w:r>
      <w:r w:rsidR="000F7A60">
        <w:rPr>
          <w:rFonts w:ascii="Times New Roman" w:hAnsi="Times New Roman" w:cs="Times New Roman"/>
          <w:sz w:val="22"/>
          <w:szCs w:val="22"/>
        </w:rPr>
        <w:t xml:space="preserve">  </w:t>
      </w:r>
    </w:p>
    <w:p w:rsidR="00FD2449" w:rsidRPr="00911B46" w:rsidRDefault="00FD2449" w:rsidP="00FD2449">
      <w:pPr>
        <w:jc w:val="both"/>
        <w:rPr>
          <w:rFonts w:ascii="Times New Roman" w:hAnsi="Times New Roman" w:cs="Times New Roman"/>
          <w:b/>
          <w:bCs/>
          <w:color w:val="7B230B" w:themeColor="accent1" w:themeShade="BF"/>
          <w:sz w:val="22"/>
          <w:szCs w:val="22"/>
        </w:rPr>
      </w:pPr>
      <w:r w:rsidRPr="00911B46">
        <w:rPr>
          <w:rFonts w:ascii="Times New Roman" w:hAnsi="Times New Roman" w:cs="Times New Roman"/>
          <w:b/>
          <w:bCs/>
          <w:color w:val="7B230B" w:themeColor="accent1" w:themeShade="BF"/>
          <w:sz w:val="22"/>
          <w:szCs w:val="22"/>
        </w:rPr>
        <w:t>Działania pracownika w związku z podejrzen</w:t>
      </w:r>
      <w:r w:rsidR="00B2232D">
        <w:rPr>
          <w:rFonts w:ascii="Times New Roman" w:hAnsi="Times New Roman" w:cs="Times New Roman"/>
          <w:b/>
          <w:bCs/>
          <w:color w:val="7B230B" w:themeColor="accent1" w:themeShade="BF"/>
          <w:sz w:val="22"/>
          <w:szCs w:val="22"/>
        </w:rPr>
        <w:t>iem wykorzystywania seksualnego ucznia</w:t>
      </w:r>
      <w:r w:rsidRPr="00911B46">
        <w:rPr>
          <w:rFonts w:ascii="Times New Roman" w:hAnsi="Times New Roman" w:cs="Times New Roman"/>
          <w:b/>
          <w:bCs/>
          <w:color w:val="7B230B" w:themeColor="accent1" w:themeShade="BF"/>
          <w:sz w:val="22"/>
          <w:szCs w:val="22"/>
        </w:rPr>
        <w:t>:</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 xml:space="preserve">Zapewnij </w:t>
      </w:r>
      <w:r w:rsidR="00B2232D" w:rsidRPr="00B2232D">
        <w:rPr>
          <w:rFonts w:ascii="Times New Roman" w:hAnsi="Times New Roman" w:cs="Times New Roman"/>
          <w:b/>
          <w:color w:val="000000" w:themeColor="text1"/>
        </w:rPr>
        <w:t>ucznia</w:t>
      </w:r>
      <w:r w:rsidRPr="00B2232D">
        <w:rPr>
          <w:rFonts w:ascii="Times New Roman" w:hAnsi="Times New Roman" w:cs="Times New Roman"/>
          <w:b/>
          <w:bCs/>
        </w:rPr>
        <w:t>,</w:t>
      </w:r>
      <w:r w:rsidRPr="00911B46">
        <w:rPr>
          <w:rFonts w:ascii="Times New Roman" w:hAnsi="Times New Roman" w:cs="Times New Roman"/>
          <w:b/>
          <w:bCs/>
        </w:rPr>
        <w:t xml:space="preserve"> że mu wierzysz</w:t>
      </w:r>
      <w:r w:rsidRPr="00911B46">
        <w:rPr>
          <w:rFonts w:ascii="Times New Roman" w:hAnsi="Times New Roman" w:cs="Times New Roman"/>
        </w:rPr>
        <w:t xml:space="preserve"> - </w:t>
      </w:r>
      <w:r w:rsidR="00B2232D">
        <w:rPr>
          <w:rFonts w:ascii="Times New Roman" w:hAnsi="Times New Roman" w:cs="Times New Roman"/>
        </w:rPr>
        <w:t>Uczeń</w:t>
      </w:r>
      <w:r w:rsidRPr="00911B46">
        <w:rPr>
          <w:rFonts w:ascii="Times New Roman" w:hAnsi="Times New Roman" w:cs="Times New Roman"/>
        </w:rPr>
        <w:t xml:space="preserve"> musi wiedzieć, że może liczyć na dorosłego, który mu wierzy i który udzieli mu pomocy. Osoba dorosła nie powinna osądzać tego, co mówi </w:t>
      </w:r>
      <w:r w:rsidR="00B2232D">
        <w:rPr>
          <w:rFonts w:ascii="Times New Roman" w:hAnsi="Times New Roman" w:cs="Times New Roman"/>
        </w:rPr>
        <w:t>uczeń</w:t>
      </w:r>
      <w:r w:rsidRPr="00911B46">
        <w:rPr>
          <w:rFonts w:ascii="Times New Roman" w:hAnsi="Times New Roman" w:cs="Times New Roman"/>
        </w:rPr>
        <w:t xml:space="preserve">, ani oceniać jego wypowiedzi.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Zachowaj spokój</w:t>
      </w:r>
      <w:r w:rsidRPr="00911B46">
        <w:rPr>
          <w:rFonts w:ascii="Times New Roman" w:hAnsi="Times New Roman" w:cs="Times New Roman"/>
        </w:rPr>
        <w:t xml:space="preserve"> - Jeśli Twój wyraz twarzy lub zachowanie zdradzą, że jesteś wstrząśnięty, rozgniewany, pełen odrazy czy wytrącony z równowagi, to </w:t>
      </w:r>
      <w:r w:rsidR="00B2232D">
        <w:rPr>
          <w:rFonts w:ascii="Times New Roman" w:hAnsi="Times New Roman" w:cs="Times New Roman"/>
        </w:rPr>
        <w:t>uczeń</w:t>
      </w:r>
      <w:r w:rsidR="008D1BBC">
        <w:rPr>
          <w:rFonts w:ascii="Times New Roman" w:hAnsi="Times New Roman" w:cs="Times New Roman"/>
        </w:rPr>
        <w:t xml:space="preserve"> może nie powiedzieć ci </w:t>
      </w:r>
      <w:r w:rsidRPr="00911B46">
        <w:rPr>
          <w:rFonts w:ascii="Times New Roman" w:hAnsi="Times New Roman" w:cs="Times New Roman"/>
        </w:rPr>
        <w:t xml:space="preserve">wszystkiego na temat wykorzystywania, a nawet odwołać to, co powiedziało wcześniej.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 xml:space="preserve">Zadbaj o spokojne miejsce, w którym będziesz mógł porozmawiać z </w:t>
      </w:r>
      <w:r w:rsidR="00B2232D">
        <w:rPr>
          <w:rFonts w:ascii="Times New Roman" w:hAnsi="Times New Roman" w:cs="Times New Roman"/>
          <w:b/>
          <w:bCs/>
        </w:rPr>
        <w:t>uczniem</w:t>
      </w:r>
      <w:r w:rsidRPr="00911B46">
        <w:rPr>
          <w:rFonts w:ascii="Times New Roman" w:hAnsi="Times New Roman" w:cs="Times New Roman"/>
          <w:b/>
          <w:bCs/>
        </w:rPr>
        <w:t xml:space="preserve"> na osobności</w:t>
      </w:r>
      <w:r w:rsidRPr="00911B46">
        <w:rPr>
          <w:rFonts w:ascii="Times New Roman" w:hAnsi="Times New Roman" w:cs="Times New Roman"/>
        </w:rPr>
        <w:t xml:space="preserve"> - Zadbaj o to, by rozmowa z </w:t>
      </w:r>
      <w:r w:rsidR="00B2232D">
        <w:rPr>
          <w:rFonts w:ascii="Times New Roman" w:hAnsi="Times New Roman" w:cs="Times New Roman"/>
        </w:rPr>
        <w:t>uczniem</w:t>
      </w:r>
      <w:r w:rsidRPr="00911B46">
        <w:rPr>
          <w:rFonts w:ascii="Times New Roman" w:hAnsi="Times New Roman" w:cs="Times New Roman"/>
        </w:rPr>
        <w:t xml:space="preserve"> odbyła się na osobności. Wyjaśnij mu, że musisz powiedzieć o tym, co od niego usłyszałeś, osobom, które pomogą mu poradzić sobie z sytuacją. W każdym wypadku poinformuj </w:t>
      </w:r>
      <w:r w:rsidR="00B2232D">
        <w:rPr>
          <w:rFonts w:ascii="Times New Roman" w:hAnsi="Times New Roman" w:cs="Times New Roman"/>
          <w:color w:val="000000" w:themeColor="text1"/>
        </w:rPr>
        <w:t>ucznia</w:t>
      </w:r>
      <w:r w:rsidRPr="00911B46">
        <w:rPr>
          <w:rFonts w:ascii="Times New Roman" w:hAnsi="Times New Roman" w:cs="Times New Roman"/>
        </w:rPr>
        <w:t xml:space="preserve">, że konieczne jest poinformowanie o wykorzystaniu osób, które zapewnią mu bezpieczeństwo.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lastRenderedPageBreak/>
        <w:t>Nie składaj obietnic, których nie możesz dotrzymać</w:t>
      </w:r>
      <w:r w:rsidRPr="00911B46">
        <w:rPr>
          <w:rFonts w:ascii="Times New Roman" w:hAnsi="Times New Roman" w:cs="Times New Roman"/>
        </w:rPr>
        <w:t xml:space="preserve"> - Jeśli złożysz </w:t>
      </w:r>
      <w:r w:rsidR="00B2232D">
        <w:rPr>
          <w:rFonts w:ascii="Times New Roman" w:hAnsi="Times New Roman" w:cs="Times New Roman"/>
        </w:rPr>
        <w:t xml:space="preserve">uczniowi </w:t>
      </w:r>
      <w:r w:rsidRPr="00911B46">
        <w:rPr>
          <w:rFonts w:ascii="Times New Roman" w:hAnsi="Times New Roman" w:cs="Times New Roman"/>
        </w:rPr>
        <w:t xml:space="preserve">obietnicę, której nie będziesz mógł dotrzymać, </w:t>
      </w:r>
      <w:r w:rsidR="00B2232D">
        <w:rPr>
          <w:rFonts w:ascii="Times New Roman" w:hAnsi="Times New Roman" w:cs="Times New Roman"/>
        </w:rPr>
        <w:t>uczeń</w:t>
      </w:r>
      <w:r w:rsidRPr="00911B46">
        <w:rPr>
          <w:rFonts w:ascii="Times New Roman" w:hAnsi="Times New Roman" w:cs="Times New Roman"/>
        </w:rPr>
        <w:t xml:space="preserve"> uzna, że jesteś kolejnym dorosłym, któremu nie można ufać. Chociaż nauczyciel nie ma kompetencji i możliwości, by ochronić </w:t>
      </w:r>
      <w:r w:rsidR="00B2232D">
        <w:rPr>
          <w:rFonts w:ascii="Times New Roman" w:hAnsi="Times New Roman" w:cs="Times New Roman"/>
        </w:rPr>
        <w:t>ucznia</w:t>
      </w:r>
      <w:r w:rsidRPr="00911B46">
        <w:rPr>
          <w:rFonts w:ascii="Times New Roman" w:hAnsi="Times New Roman" w:cs="Times New Roman"/>
        </w:rPr>
        <w:t xml:space="preserve"> przed krzywdzeniem, może być osobą, która udzieli mu wsparcia, wywierając długotrwały korzystny wpływ na jego życie.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Nie osądzaj sprawcy ani tego, co zrobił</w:t>
      </w:r>
      <w:r w:rsidRPr="00911B46">
        <w:rPr>
          <w:rFonts w:ascii="Times New Roman" w:hAnsi="Times New Roman" w:cs="Times New Roman"/>
        </w:rPr>
        <w:t xml:space="preserve"> - Jeśli zaczniesz krytykować sprawcę, </w:t>
      </w:r>
      <w:r w:rsidR="00B2232D">
        <w:rPr>
          <w:rFonts w:ascii="Times New Roman" w:hAnsi="Times New Roman" w:cs="Times New Roman"/>
        </w:rPr>
        <w:t>uczeń</w:t>
      </w:r>
      <w:r w:rsidRPr="00911B46">
        <w:rPr>
          <w:rFonts w:ascii="Times New Roman" w:hAnsi="Times New Roman" w:cs="Times New Roman"/>
        </w:rPr>
        <w:t xml:space="preserve"> może się za nim wstawić i zacząć bronić człowieka, którego w wielu wypadkach kocha. Kiedy </w:t>
      </w:r>
      <w:r w:rsidR="00B2232D">
        <w:rPr>
          <w:rFonts w:ascii="Times New Roman" w:hAnsi="Times New Roman" w:cs="Times New Roman"/>
        </w:rPr>
        <w:t>uczeń</w:t>
      </w:r>
      <w:r w:rsidRPr="00911B46">
        <w:rPr>
          <w:rFonts w:ascii="Times New Roman" w:hAnsi="Times New Roman" w:cs="Times New Roman"/>
        </w:rPr>
        <w:t xml:space="preserve"> zaczyna bronić sprawcy, często odwołuje to, co wcześniej powiedziało i nie mówi nikomu, jeśli sytuacja wykorzystywania się powtarza.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 xml:space="preserve">Natychmiast powiadom Dyrektora </w:t>
      </w:r>
      <w:r w:rsidRPr="00911B46">
        <w:rPr>
          <w:rFonts w:ascii="Times New Roman" w:hAnsi="Times New Roman" w:cs="Times New Roman"/>
        </w:rPr>
        <w:t xml:space="preserve">- Zgłoszenie podejrzenie wykorzystania seksualnego </w:t>
      </w:r>
      <w:r w:rsidR="00B2232D">
        <w:rPr>
          <w:rFonts w:ascii="Times New Roman" w:hAnsi="Times New Roman" w:cs="Times New Roman"/>
        </w:rPr>
        <w:t>ucznia</w:t>
      </w:r>
      <w:r w:rsidRPr="00911B46">
        <w:rPr>
          <w:rFonts w:ascii="Times New Roman" w:hAnsi="Times New Roman" w:cs="Times New Roman"/>
        </w:rPr>
        <w:t xml:space="preserve"> to Twój prawny obowiązek.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Zachowaj dyskrecję</w:t>
      </w:r>
      <w:r w:rsidRPr="00911B46">
        <w:rPr>
          <w:rFonts w:ascii="Times New Roman" w:hAnsi="Times New Roman" w:cs="Times New Roman"/>
        </w:rPr>
        <w:t xml:space="preserve"> - Zapewnij </w:t>
      </w:r>
      <w:r w:rsidR="00B2232D">
        <w:rPr>
          <w:rFonts w:ascii="Times New Roman" w:hAnsi="Times New Roman" w:cs="Times New Roman"/>
        </w:rPr>
        <w:t>ucznia</w:t>
      </w:r>
      <w:r w:rsidRPr="00911B46">
        <w:rPr>
          <w:rFonts w:ascii="Times New Roman" w:hAnsi="Times New Roman" w:cs="Times New Roman"/>
        </w:rPr>
        <w:t xml:space="preserve">, że, zajmując się jego sprawą, zachowasz dyskrecję i że o jego sytuacji dowiedzą się tylko osoby, które mogą mu pomóc, a nie wszyscy w </w:t>
      </w:r>
      <w:r w:rsidR="00B2232D">
        <w:rPr>
          <w:rFonts w:ascii="Times New Roman" w:hAnsi="Times New Roman" w:cs="Times New Roman"/>
        </w:rPr>
        <w:t>Szkole</w:t>
      </w:r>
      <w:r w:rsidRPr="00911B46">
        <w:rPr>
          <w:rFonts w:ascii="Times New Roman" w:hAnsi="Times New Roman" w:cs="Times New Roman"/>
        </w:rPr>
        <w:t xml:space="preserve"> (nauczyciele lub </w:t>
      </w:r>
      <w:r w:rsidR="00B2232D">
        <w:rPr>
          <w:rFonts w:ascii="Times New Roman" w:hAnsi="Times New Roman" w:cs="Times New Roman"/>
        </w:rPr>
        <w:t>inni uczniowie</w:t>
      </w:r>
      <w:r w:rsidRPr="00911B46">
        <w:rPr>
          <w:rFonts w:ascii="Times New Roman" w:hAnsi="Times New Roman" w:cs="Times New Roman"/>
        </w:rPr>
        <w:t xml:space="preserve">). Dlatego bardzo ważna jest wiedza na temat tego, kogo i w jaki sposób należy powiadomić o sytuacji </w:t>
      </w:r>
      <w:r w:rsidR="00B2232D">
        <w:rPr>
          <w:rFonts w:ascii="Times New Roman" w:hAnsi="Times New Roman" w:cs="Times New Roman"/>
          <w:color w:val="000000" w:themeColor="text1"/>
        </w:rPr>
        <w:t>ucznia</w:t>
      </w:r>
      <w:r w:rsidRPr="00911B46">
        <w:rPr>
          <w:rFonts w:ascii="Times New Roman" w:hAnsi="Times New Roman" w:cs="Times New Roman"/>
        </w:rPr>
        <w:t xml:space="preserve">.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 xml:space="preserve">Powiedz </w:t>
      </w:r>
      <w:r w:rsidR="00B2232D">
        <w:rPr>
          <w:rFonts w:ascii="Times New Roman" w:hAnsi="Times New Roman" w:cs="Times New Roman"/>
          <w:b/>
          <w:bCs/>
        </w:rPr>
        <w:t>uczniowi</w:t>
      </w:r>
      <w:r w:rsidRPr="00911B46">
        <w:rPr>
          <w:rFonts w:ascii="Times New Roman" w:hAnsi="Times New Roman" w:cs="Times New Roman"/>
          <w:b/>
          <w:bCs/>
        </w:rPr>
        <w:t>, co się będzie działo</w:t>
      </w:r>
      <w:r w:rsidRPr="00911B46">
        <w:rPr>
          <w:rFonts w:ascii="Times New Roman" w:hAnsi="Times New Roman" w:cs="Times New Roman"/>
        </w:rPr>
        <w:t xml:space="preserve"> - Przekaż </w:t>
      </w:r>
      <w:r w:rsidR="00B2232D">
        <w:rPr>
          <w:rFonts w:ascii="Times New Roman" w:hAnsi="Times New Roman" w:cs="Times New Roman"/>
        </w:rPr>
        <w:t>uczniowi</w:t>
      </w:r>
      <w:r w:rsidRPr="00911B46">
        <w:rPr>
          <w:rFonts w:ascii="Times New Roman" w:hAnsi="Times New Roman" w:cs="Times New Roman"/>
        </w:rPr>
        <w:t xml:space="preserve"> jak najwięcej informacji na temat tego, co się wydarzy po ujawnieniu wykorzystywania. Być może nie będziesz umiał odpowiedzieć na wszystkie pytania. Bądź szczery. Jeśli nie znasz odpowiedzi na zadane pytanie, powiedz o tym </w:t>
      </w:r>
      <w:r w:rsidR="00B2232D">
        <w:rPr>
          <w:rFonts w:ascii="Times New Roman" w:hAnsi="Times New Roman" w:cs="Times New Roman"/>
        </w:rPr>
        <w:t>uczniowi</w:t>
      </w:r>
      <w:r w:rsidRPr="00911B46">
        <w:rPr>
          <w:rFonts w:ascii="Times New Roman" w:hAnsi="Times New Roman" w:cs="Times New Roman"/>
        </w:rPr>
        <w:t xml:space="preserve">.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Nie prowadź dochodzenia</w:t>
      </w:r>
      <w:r w:rsidRPr="00911B46">
        <w:rPr>
          <w:rFonts w:ascii="Times New Roman" w:hAnsi="Times New Roman" w:cs="Times New Roman"/>
        </w:rPr>
        <w:t xml:space="preserve"> - Zostaw to specjalistom. Kiedy zgromadzisz informacje wystarczające do złożenie zawiadomienia o podejrzeniu wykorzystania seksualnego </w:t>
      </w:r>
      <w:r w:rsidR="00B2232D">
        <w:rPr>
          <w:rFonts w:ascii="Times New Roman" w:hAnsi="Times New Roman" w:cs="Times New Roman"/>
          <w:color w:val="000000" w:themeColor="text1"/>
        </w:rPr>
        <w:t>ucznia</w:t>
      </w:r>
      <w:r w:rsidRPr="00911B46">
        <w:rPr>
          <w:rFonts w:ascii="Times New Roman" w:hAnsi="Times New Roman" w:cs="Times New Roman"/>
        </w:rPr>
        <w:t xml:space="preserve">, nie zadawaj </w:t>
      </w:r>
      <w:r w:rsidR="00B2232D">
        <w:rPr>
          <w:rFonts w:ascii="Times New Roman" w:hAnsi="Times New Roman" w:cs="Times New Roman"/>
        </w:rPr>
        <w:t xml:space="preserve">uczniowi </w:t>
      </w:r>
      <w:r w:rsidRPr="00911B46">
        <w:rPr>
          <w:rFonts w:ascii="Times New Roman" w:hAnsi="Times New Roman" w:cs="Times New Roman"/>
        </w:rPr>
        <w:t xml:space="preserve">dalszych pytań. Zadawanie pytań może stwarzać problemy w późniejszym procesie dochodzenia policyjnego lub prokuratorskiego.   </w:t>
      </w:r>
    </w:p>
    <w:p w:rsidR="00FD2449" w:rsidRPr="00911B46" w:rsidRDefault="00FD2449" w:rsidP="00122450">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Zapewnij sobie wsparcie</w:t>
      </w:r>
      <w:r w:rsidRPr="00911B46">
        <w:rPr>
          <w:rFonts w:ascii="Times New Roman" w:hAnsi="Times New Roman" w:cs="Times New Roman"/>
        </w:rPr>
        <w:t xml:space="preserve"> - Informacje ujawnione przez </w:t>
      </w:r>
      <w:r w:rsidR="00B2232D">
        <w:rPr>
          <w:rFonts w:ascii="Times New Roman" w:hAnsi="Times New Roman" w:cs="Times New Roman"/>
          <w:color w:val="000000" w:themeColor="text1"/>
        </w:rPr>
        <w:t>ucznia</w:t>
      </w:r>
      <w:r w:rsidRPr="00911B46">
        <w:rPr>
          <w:rFonts w:ascii="Times New Roman" w:hAnsi="Times New Roman" w:cs="Times New Roman"/>
        </w:rPr>
        <w:t xml:space="preserve"> mogą wywołać u ciebie trudne emocje. Ważne, abyś nie musiał(a) radzić sobie z nimi sam(a). Pomocna może być rozmowa z psychologiem lub pedagogiem albo ze specjalistą z organizacji działającej w tym obszarze.  </w:t>
      </w:r>
    </w:p>
    <w:p w:rsidR="00FD2449" w:rsidRDefault="00FD2449" w:rsidP="00FD2449">
      <w:pPr>
        <w:spacing w:after="0" w:line="276" w:lineRule="auto"/>
        <w:jc w:val="both"/>
        <w:rPr>
          <w:rFonts w:ascii="Times New Roman" w:hAnsi="Times New Roman" w:cs="Times New Roman"/>
          <w:sz w:val="22"/>
          <w:szCs w:val="22"/>
        </w:rPr>
      </w:pPr>
    </w:p>
    <w:p w:rsidR="00FD2449" w:rsidRPr="00911B46" w:rsidRDefault="00FD2449" w:rsidP="00FD2449">
      <w:pPr>
        <w:spacing w:after="0"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Jeśli </w:t>
      </w:r>
      <w:r w:rsidR="00B2232D">
        <w:rPr>
          <w:rFonts w:ascii="Times New Roman" w:hAnsi="Times New Roman" w:cs="Times New Roman"/>
          <w:sz w:val="22"/>
          <w:szCs w:val="22"/>
        </w:rPr>
        <w:t>uczeń</w:t>
      </w:r>
      <w:r w:rsidRPr="00911B46">
        <w:rPr>
          <w:rFonts w:ascii="Times New Roman" w:hAnsi="Times New Roman" w:cs="Times New Roman"/>
          <w:sz w:val="22"/>
          <w:szCs w:val="22"/>
        </w:rPr>
        <w:t xml:space="preserve"> nie ujawnił wykorzystywania seksualnego wprost, ale jego wypowiedzi lub zachowania budzą niepokój, że przeżywa trudności lub problemy, nauczyciele powinni się starać: </w:t>
      </w:r>
    </w:p>
    <w:p w:rsidR="00FD2449" w:rsidRPr="00FD2449" w:rsidRDefault="00FD2449" w:rsidP="00122450">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Zapewnić </w:t>
      </w:r>
      <w:r w:rsidR="00B2232D">
        <w:rPr>
          <w:rFonts w:ascii="Times New Roman" w:hAnsi="Times New Roman" w:cs="Times New Roman"/>
          <w:color w:val="000000" w:themeColor="text1"/>
        </w:rPr>
        <w:t>uczniom</w:t>
      </w:r>
      <w:r w:rsidRPr="00FD2449">
        <w:rPr>
          <w:rFonts w:ascii="Times New Roman" w:hAnsi="Times New Roman" w:cs="Times New Roman"/>
          <w:color w:val="000000" w:themeColor="text1"/>
        </w:rPr>
        <w:t xml:space="preserve"> przestrzeń do rozmowy o tym, że </w:t>
      </w:r>
      <w:r w:rsidR="00B2232D">
        <w:rPr>
          <w:rFonts w:ascii="Times New Roman" w:hAnsi="Times New Roman" w:cs="Times New Roman"/>
          <w:color w:val="000000" w:themeColor="text1"/>
        </w:rPr>
        <w:t>uczniowie</w:t>
      </w:r>
      <w:r w:rsidRPr="00FD2449">
        <w:rPr>
          <w:rFonts w:ascii="Times New Roman" w:hAnsi="Times New Roman" w:cs="Times New Roman"/>
          <w:color w:val="000000" w:themeColor="text1"/>
        </w:rPr>
        <w:t xml:space="preserve"> i dorośli mają problemy oraz że warto wtedy zwracać się o pomoc.  </w:t>
      </w:r>
    </w:p>
    <w:p w:rsidR="00FD2449" w:rsidRPr="00FD2449" w:rsidRDefault="00FD2449" w:rsidP="00122450">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Stworzyć okazję do indywidualnej rozmowy o sprawach, które mogą martwić </w:t>
      </w:r>
      <w:r w:rsidR="00B2232D">
        <w:rPr>
          <w:rFonts w:ascii="Times New Roman" w:hAnsi="Times New Roman" w:cs="Times New Roman"/>
          <w:color w:val="000000" w:themeColor="text1"/>
        </w:rPr>
        <w:t>ucznia</w:t>
      </w:r>
      <w:r w:rsidRPr="00FD2449">
        <w:rPr>
          <w:rFonts w:ascii="Times New Roman" w:hAnsi="Times New Roman" w:cs="Times New Roman"/>
          <w:color w:val="000000" w:themeColor="text1"/>
        </w:rPr>
        <w:t>.</w:t>
      </w:r>
    </w:p>
    <w:p w:rsidR="00FD2449" w:rsidRPr="00FD2449" w:rsidRDefault="00FD2449" w:rsidP="00122450">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Zamiast narzucać </w:t>
      </w:r>
      <w:r w:rsidR="00B2232D">
        <w:rPr>
          <w:rFonts w:ascii="Times New Roman" w:hAnsi="Times New Roman" w:cs="Times New Roman"/>
          <w:color w:val="000000" w:themeColor="text1"/>
        </w:rPr>
        <w:t>uczniowi</w:t>
      </w:r>
      <w:r w:rsidRPr="00FD2449">
        <w:rPr>
          <w:rFonts w:ascii="Times New Roman" w:hAnsi="Times New Roman" w:cs="Times New Roman"/>
          <w:color w:val="000000" w:themeColor="text1"/>
        </w:rPr>
        <w:t xml:space="preserve"> rozmowę, należy budować z nim relację i dawać mu przestrzeń, tak by wiedziało, że kiedy tylko będzie tego potrzebować, może powiedzieć o swoich problemach i poprosić o pomoc. </w:t>
      </w:r>
    </w:p>
    <w:p w:rsidR="00FD2449" w:rsidRPr="00FD2449" w:rsidRDefault="00FD2449" w:rsidP="00122450">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Uważnie obserwuj zmiany w funkcjonowaniu </w:t>
      </w:r>
      <w:r w:rsidR="00B2232D">
        <w:rPr>
          <w:rFonts w:ascii="Times New Roman" w:hAnsi="Times New Roman" w:cs="Times New Roman"/>
          <w:color w:val="000000" w:themeColor="text1"/>
        </w:rPr>
        <w:t>ucznia</w:t>
      </w:r>
      <w:r w:rsidRPr="00FD2449">
        <w:rPr>
          <w:rFonts w:ascii="Times New Roman" w:hAnsi="Times New Roman" w:cs="Times New Roman"/>
          <w:color w:val="000000" w:themeColor="text1"/>
        </w:rPr>
        <w:t xml:space="preserve">. Ważne, aby dyskretnie przyglądać się </w:t>
      </w:r>
      <w:r w:rsidR="00B2232D">
        <w:rPr>
          <w:rFonts w:ascii="Times New Roman" w:hAnsi="Times New Roman" w:cs="Times New Roman"/>
          <w:color w:val="000000" w:themeColor="text1"/>
        </w:rPr>
        <w:t>uczniowi</w:t>
      </w:r>
      <w:r w:rsidRPr="00FD2449">
        <w:rPr>
          <w:rFonts w:ascii="Times New Roman" w:hAnsi="Times New Roman" w:cs="Times New Roman"/>
          <w:color w:val="000000" w:themeColor="text1"/>
        </w:rPr>
        <w:t xml:space="preserve"> i obserwować potencjalne sygnały zagrożenia. Zalecana jest również komunikacja z innymi instytucjami mającymi kontakt z </w:t>
      </w:r>
      <w:r w:rsidR="00B2232D">
        <w:rPr>
          <w:rFonts w:ascii="Times New Roman" w:hAnsi="Times New Roman" w:cs="Times New Roman"/>
          <w:color w:val="000000" w:themeColor="text1"/>
        </w:rPr>
        <w:t>uczniem</w:t>
      </w:r>
      <w:r w:rsidRPr="00FD2449">
        <w:rPr>
          <w:rFonts w:ascii="Times New Roman" w:hAnsi="Times New Roman" w:cs="Times New Roman"/>
          <w:color w:val="000000" w:themeColor="text1"/>
        </w:rPr>
        <w:t xml:space="preserve"> w celu wymiany informacji.  </w:t>
      </w:r>
    </w:p>
    <w:p w:rsidR="00FD2449" w:rsidRDefault="00FD2449" w:rsidP="00FD2449">
      <w:pPr>
        <w:jc w:val="both"/>
        <w:rPr>
          <w:b/>
          <w:bCs/>
        </w:rPr>
      </w:pPr>
    </w:p>
    <w:p w:rsidR="00FD2449" w:rsidRPr="00362525" w:rsidRDefault="00FD2449" w:rsidP="00FD2449">
      <w:pPr>
        <w:jc w:val="both"/>
        <w:rPr>
          <w:rFonts w:ascii="Times New Roman" w:hAnsi="Times New Roman" w:cs="Times New Roman"/>
          <w:b/>
          <w:bCs/>
          <w:sz w:val="22"/>
          <w:szCs w:val="22"/>
        </w:rPr>
      </w:pPr>
      <w:r w:rsidRPr="00362525">
        <w:rPr>
          <w:rFonts w:ascii="Times New Roman" w:hAnsi="Times New Roman" w:cs="Times New Roman"/>
          <w:b/>
          <w:bCs/>
          <w:sz w:val="22"/>
          <w:szCs w:val="22"/>
        </w:rPr>
        <w:t xml:space="preserve">W przypadku podejrzenia, że </w:t>
      </w:r>
      <w:r w:rsidR="00B2232D">
        <w:rPr>
          <w:rFonts w:ascii="Times New Roman" w:hAnsi="Times New Roman" w:cs="Times New Roman"/>
          <w:b/>
          <w:bCs/>
          <w:sz w:val="22"/>
          <w:szCs w:val="22"/>
        </w:rPr>
        <w:t>uczeń</w:t>
      </w:r>
      <w:r w:rsidRPr="00362525">
        <w:rPr>
          <w:rFonts w:ascii="Times New Roman" w:hAnsi="Times New Roman" w:cs="Times New Roman"/>
          <w:b/>
          <w:bCs/>
          <w:sz w:val="22"/>
          <w:szCs w:val="22"/>
        </w:rPr>
        <w:t xml:space="preserve"> jest wykorzystywane seksualnie, pracownik posiadający taką informację zobowiązany jest powiadomić Dyrektor, który powiadamia policję, prokuraturę.</w:t>
      </w:r>
    </w:p>
    <w:p w:rsidR="00FD2449" w:rsidRDefault="00FD2449">
      <w:pPr>
        <w:rPr>
          <w:rFonts w:ascii="Times New Roman" w:eastAsiaTheme="majorEastAsia" w:hAnsi="Times New Roman" w:cs="Times New Roman"/>
          <w:color w:val="7B230B" w:themeColor="accent1" w:themeShade="BF"/>
          <w:sz w:val="36"/>
          <w:szCs w:val="36"/>
        </w:rPr>
      </w:pPr>
      <w:r>
        <w:rPr>
          <w:rFonts w:ascii="Times New Roman" w:hAnsi="Times New Roman" w:cs="Times New Roman"/>
        </w:rPr>
        <w:br w:type="page"/>
      </w:r>
    </w:p>
    <w:p w:rsidR="00D2176A" w:rsidRPr="00E93C33" w:rsidRDefault="00FD2449" w:rsidP="00345DA2">
      <w:pPr>
        <w:pStyle w:val="Nagwek1"/>
        <w:spacing w:line="276" w:lineRule="auto"/>
        <w:rPr>
          <w:rFonts w:ascii="Times New Roman" w:hAnsi="Times New Roman" w:cs="Times New Roman"/>
        </w:rPr>
      </w:pPr>
      <w:bookmarkStart w:id="13" w:name="_Toc158802601"/>
      <w:r>
        <w:rPr>
          <w:rFonts w:ascii="Times New Roman" w:hAnsi="Times New Roman" w:cs="Times New Roman"/>
        </w:rPr>
        <w:lastRenderedPageBreak/>
        <w:t>XI</w:t>
      </w:r>
      <w:r w:rsidR="00345DA2" w:rsidRPr="00E93C33">
        <w:rPr>
          <w:rFonts w:ascii="Times New Roman" w:hAnsi="Times New Roman" w:cs="Times New Roman"/>
        </w:rPr>
        <w:t xml:space="preserve">. </w:t>
      </w:r>
      <w:r w:rsidR="00D2176A" w:rsidRPr="00E93C33">
        <w:rPr>
          <w:rFonts w:ascii="Times New Roman" w:hAnsi="Times New Roman" w:cs="Times New Roman"/>
        </w:rPr>
        <w:t xml:space="preserve">Procedury interwencji w przypadku krzywdzenia </w:t>
      </w:r>
      <w:r w:rsidR="007D6265">
        <w:rPr>
          <w:rFonts w:ascii="Times New Roman" w:hAnsi="Times New Roman" w:cs="Times New Roman"/>
        </w:rPr>
        <w:t>ucznia</w:t>
      </w:r>
      <w:bookmarkEnd w:id="13"/>
    </w:p>
    <w:p w:rsidR="00D2176A" w:rsidRPr="00E93C33" w:rsidRDefault="00D2176A" w:rsidP="00345DA2">
      <w:pPr>
        <w:spacing w:line="276" w:lineRule="auto"/>
        <w:rPr>
          <w:rFonts w:ascii="Times New Roman" w:hAnsi="Times New Roman" w:cs="Times New Roman"/>
          <w:sz w:val="22"/>
          <w:szCs w:val="22"/>
        </w:rPr>
      </w:pPr>
    </w:p>
    <w:p w:rsidR="00740E8D" w:rsidRPr="00E93C33" w:rsidRDefault="00D2176A" w:rsidP="0012245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uzyskania przez pracownika </w:t>
      </w:r>
      <w:r w:rsidR="00001B99">
        <w:rPr>
          <w:rFonts w:ascii="Times New Roman" w:hAnsi="Times New Roman" w:cs="Times New Roman"/>
          <w:color w:val="000000" w:themeColor="text1"/>
        </w:rPr>
        <w:t>Szkoły</w:t>
      </w:r>
      <w:r w:rsidR="007D6265">
        <w:rPr>
          <w:rFonts w:ascii="Times New Roman" w:hAnsi="Times New Roman" w:cs="Times New Roman"/>
          <w:color w:val="000000" w:themeColor="text1"/>
        </w:rPr>
        <w:t xml:space="preserve"> informacji, że uczeń jest krzywdzony</w:t>
      </w:r>
      <w:r w:rsidRPr="00E93C33">
        <w:rPr>
          <w:rFonts w:ascii="Times New Roman" w:hAnsi="Times New Roman" w:cs="Times New Roman"/>
          <w:color w:val="000000" w:themeColor="text1"/>
        </w:rPr>
        <w:t xml:space="preserve">, pracownik ma obowiązek sporządzenia notatki służbowej i przekazania uzyskanej informacji </w:t>
      </w:r>
      <w:r w:rsidR="00740E8D" w:rsidRPr="00E93C33">
        <w:rPr>
          <w:rFonts w:ascii="Times New Roman" w:hAnsi="Times New Roman" w:cs="Times New Roman"/>
          <w:color w:val="000000" w:themeColor="text1"/>
        </w:rPr>
        <w:t>do pedagoga specjalnego</w:t>
      </w:r>
      <w:r w:rsidR="0051786A" w:rsidRPr="00E93C33">
        <w:rPr>
          <w:rFonts w:ascii="Times New Roman" w:hAnsi="Times New Roman" w:cs="Times New Roman"/>
          <w:color w:val="000000" w:themeColor="text1"/>
        </w:rPr>
        <w:t xml:space="preserve"> lub </w:t>
      </w:r>
      <w:r w:rsidR="00740E8D" w:rsidRPr="00E93C33">
        <w:rPr>
          <w:rFonts w:ascii="Times New Roman" w:hAnsi="Times New Roman" w:cs="Times New Roman"/>
          <w:color w:val="000000" w:themeColor="text1"/>
        </w:rPr>
        <w:t xml:space="preserve">psychologa </w:t>
      </w:r>
      <w:r w:rsidR="0051786A" w:rsidRPr="00E93C33">
        <w:rPr>
          <w:rFonts w:ascii="Times New Roman" w:hAnsi="Times New Roman" w:cs="Times New Roman"/>
          <w:color w:val="000000" w:themeColor="text1"/>
        </w:rPr>
        <w:t>oraz</w:t>
      </w:r>
      <w:r w:rsidRPr="00E93C33">
        <w:rPr>
          <w:rFonts w:ascii="Times New Roman" w:hAnsi="Times New Roman" w:cs="Times New Roman"/>
          <w:color w:val="000000" w:themeColor="text1"/>
        </w:rPr>
        <w:t xml:space="preserve"> </w:t>
      </w:r>
      <w:r w:rsidR="0051786A" w:rsidRPr="00E93C33">
        <w:rPr>
          <w:rFonts w:ascii="Times New Roman" w:hAnsi="Times New Roman" w:cs="Times New Roman"/>
          <w:color w:val="000000" w:themeColor="text1"/>
        </w:rPr>
        <w:t>D</w:t>
      </w:r>
      <w:r w:rsidRPr="00E93C33">
        <w:rPr>
          <w:rFonts w:ascii="Times New Roman" w:hAnsi="Times New Roman" w:cs="Times New Roman"/>
          <w:color w:val="000000" w:themeColor="text1"/>
        </w:rPr>
        <w:t>yrektorowi.</w:t>
      </w:r>
      <w:r w:rsidR="00B2140F" w:rsidRPr="00E93C33">
        <w:rPr>
          <w:rFonts w:ascii="Times New Roman" w:hAnsi="Times New Roman" w:cs="Times New Roman"/>
          <w:color w:val="000000" w:themeColor="text1"/>
        </w:rPr>
        <w:t xml:space="preserve"> </w:t>
      </w:r>
    </w:p>
    <w:p w:rsidR="00740E8D" w:rsidRPr="00E93C33" w:rsidRDefault="00740E8D" w:rsidP="0012245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w:t>
      </w:r>
      <w:r w:rsidR="00D2176A" w:rsidRPr="00E93C33">
        <w:rPr>
          <w:rFonts w:ascii="Times New Roman" w:hAnsi="Times New Roman" w:cs="Times New Roman"/>
          <w:color w:val="000000" w:themeColor="text1"/>
        </w:rPr>
        <w:t>yrektor wzywa opieku</w:t>
      </w:r>
      <w:r w:rsidR="007D6265">
        <w:rPr>
          <w:rFonts w:ascii="Times New Roman" w:hAnsi="Times New Roman" w:cs="Times New Roman"/>
          <w:color w:val="000000" w:themeColor="text1"/>
        </w:rPr>
        <w:t>nów ucznia</w:t>
      </w:r>
      <w:r w:rsidR="00D2176A" w:rsidRPr="00E93C33">
        <w:rPr>
          <w:rFonts w:ascii="Times New Roman" w:hAnsi="Times New Roman" w:cs="Times New Roman"/>
          <w:color w:val="000000" w:themeColor="text1"/>
        </w:rPr>
        <w:t>, którego krzywdzen</w:t>
      </w:r>
      <w:r w:rsidR="00580D0D">
        <w:rPr>
          <w:rFonts w:ascii="Times New Roman" w:hAnsi="Times New Roman" w:cs="Times New Roman"/>
          <w:color w:val="000000" w:themeColor="text1"/>
        </w:rPr>
        <w:t>ie podejrzewa i informuje ich o </w:t>
      </w:r>
      <w:r w:rsidR="00D2176A" w:rsidRPr="00E93C33">
        <w:rPr>
          <w:rFonts w:ascii="Times New Roman" w:hAnsi="Times New Roman" w:cs="Times New Roman"/>
          <w:color w:val="000000" w:themeColor="text1"/>
        </w:rPr>
        <w:t xml:space="preserve">podejrzeniach. </w:t>
      </w:r>
    </w:p>
    <w:p w:rsidR="00740E8D" w:rsidRPr="00E93C33" w:rsidRDefault="00740E8D" w:rsidP="0012245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w:t>
      </w:r>
      <w:r w:rsidR="00D2176A" w:rsidRPr="00E93C33">
        <w:rPr>
          <w:rFonts w:ascii="Times New Roman" w:hAnsi="Times New Roman" w:cs="Times New Roman"/>
          <w:color w:val="000000" w:themeColor="text1"/>
        </w:rPr>
        <w:t>yrektor</w:t>
      </w:r>
      <w:r w:rsidR="00B2140F" w:rsidRPr="00E93C33">
        <w:rPr>
          <w:rFonts w:ascii="Times New Roman" w:hAnsi="Times New Roman" w:cs="Times New Roman"/>
          <w:color w:val="000000" w:themeColor="text1"/>
        </w:rPr>
        <w:t xml:space="preserve"> </w:t>
      </w:r>
      <w:r w:rsidR="00D2176A" w:rsidRPr="00E93C33">
        <w:rPr>
          <w:rFonts w:ascii="Times New Roman" w:hAnsi="Times New Roman" w:cs="Times New Roman"/>
          <w:color w:val="000000" w:themeColor="text1"/>
        </w:rPr>
        <w:t>powinien sporządzić opis sytua</w:t>
      </w:r>
      <w:r w:rsidR="00DC2DDE">
        <w:rPr>
          <w:rFonts w:ascii="Times New Roman" w:hAnsi="Times New Roman" w:cs="Times New Roman"/>
          <w:color w:val="000000" w:themeColor="text1"/>
        </w:rPr>
        <w:t>cji szkolnej i rodzinnej ucznia</w:t>
      </w:r>
      <w:r w:rsidR="00580D0D">
        <w:rPr>
          <w:rFonts w:ascii="Times New Roman" w:hAnsi="Times New Roman" w:cs="Times New Roman"/>
          <w:color w:val="000000" w:themeColor="text1"/>
        </w:rPr>
        <w:t xml:space="preserve"> na podstawie rozmów z </w:t>
      </w:r>
      <w:r w:rsidR="007D6265">
        <w:rPr>
          <w:rFonts w:ascii="Times New Roman" w:hAnsi="Times New Roman" w:cs="Times New Roman"/>
          <w:color w:val="000000" w:themeColor="text1"/>
        </w:rPr>
        <w:t>uczniem</w:t>
      </w:r>
      <w:r w:rsidR="00D2176A" w:rsidRPr="00E93C33">
        <w:rPr>
          <w:rFonts w:ascii="Times New Roman" w:hAnsi="Times New Roman" w:cs="Times New Roman"/>
          <w:color w:val="000000" w:themeColor="text1"/>
        </w:rPr>
        <w:t>, nauczycielami, wychowawcą i ro</w:t>
      </w:r>
      <w:r w:rsidR="007D6265">
        <w:rPr>
          <w:rFonts w:ascii="Times New Roman" w:hAnsi="Times New Roman" w:cs="Times New Roman"/>
          <w:color w:val="000000" w:themeColor="text1"/>
        </w:rPr>
        <w:t>dzicami oraz plan pomocy uczni</w:t>
      </w:r>
      <w:r w:rsidR="00DC2DDE">
        <w:rPr>
          <w:rFonts w:ascii="Times New Roman" w:hAnsi="Times New Roman" w:cs="Times New Roman"/>
          <w:color w:val="000000" w:themeColor="text1"/>
        </w:rPr>
        <w:t>owi</w:t>
      </w:r>
      <w:r w:rsidR="00D2176A" w:rsidRPr="00E93C33">
        <w:rPr>
          <w:rFonts w:ascii="Times New Roman" w:hAnsi="Times New Roman" w:cs="Times New Roman"/>
          <w:color w:val="000000" w:themeColor="text1"/>
        </w:rPr>
        <w:t>.</w:t>
      </w:r>
    </w:p>
    <w:p w:rsidR="00740E8D" w:rsidRPr="00E93C33" w:rsidRDefault="00D2176A" w:rsidP="0012245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Plan pomo</w:t>
      </w:r>
      <w:r w:rsidR="007D6265">
        <w:rPr>
          <w:rFonts w:ascii="Times New Roman" w:hAnsi="Times New Roman" w:cs="Times New Roman"/>
          <w:color w:val="000000" w:themeColor="text1"/>
        </w:rPr>
        <w:t>cy uczniom</w:t>
      </w:r>
      <w:r w:rsidRPr="00E93C33">
        <w:rPr>
          <w:rFonts w:ascii="Times New Roman" w:hAnsi="Times New Roman" w:cs="Times New Roman"/>
          <w:color w:val="000000" w:themeColor="text1"/>
        </w:rPr>
        <w:t xml:space="preserve"> powinien zawierać wskazania dotyczące: </w:t>
      </w:r>
    </w:p>
    <w:p w:rsidR="00740E8D" w:rsidRPr="00E93C33" w:rsidRDefault="00D2176A" w:rsidP="00122450">
      <w:pPr>
        <w:pStyle w:val="Akapitzlist"/>
        <w:numPr>
          <w:ilvl w:val="1"/>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podjęcia przez </w:t>
      </w:r>
      <w:r w:rsidR="00001B99">
        <w:rPr>
          <w:rFonts w:ascii="Times New Roman" w:hAnsi="Times New Roman" w:cs="Times New Roman"/>
          <w:color w:val="000000" w:themeColor="text1"/>
        </w:rPr>
        <w:t>Szkołę</w:t>
      </w:r>
      <w:r w:rsidRPr="00E93C33">
        <w:rPr>
          <w:rFonts w:ascii="Times New Roman" w:hAnsi="Times New Roman" w:cs="Times New Roman"/>
          <w:color w:val="000000" w:themeColor="text1"/>
        </w:rPr>
        <w:t xml:space="preserve"> dz</w:t>
      </w:r>
      <w:r w:rsidR="007D6265">
        <w:rPr>
          <w:rFonts w:ascii="Times New Roman" w:hAnsi="Times New Roman" w:cs="Times New Roman"/>
          <w:color w:val="000000" w:themeColor="text1"/>
        </w:rPr>
        <w:t>iałań w celu zapewnienia uczniom</w:t>
      </w:r>
      <w:r w:rsidRPr="00E93C33">
        <w:rPr>
          <w:rFonts w:ascii="Times New Roman" w:hAnsi="Times New Roman" w:cs="Times New Roman"/>
          <w:color w:val="000000" w:themeColor="text1"/>
        </w:rPr>
        <w:t xml:space="preserve"> bezpieczeństwa, w tym zgłoszenie podejrzenia krzywdzenia do odpowiedniej instytucji; </w:t>
      </w:r>
    </w:p>
    <w:p w:rsidR="00740E8D" w:rsidRPr="00E93C33" w:rsidRDefault="00D2176A" w:rsidP="00122450">
      <w:pPr>
        <w:pStyle w:val="Akapitzlist"/>
        <w:numPr>
          <w:ilvl w:val="1"/>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wsparcia, jakie </w:t>
      </w:r>
      <w:r w:rsidR="00001B99">
        <w:rPr>
          <w:rFonts w:ascii="Times New Roman" w:hAnsi="Times New Roman" w:cs="Times New Roman"/>
          <w:color w:val="000000" w:themeColor="text1"/>
        </w:rPr>
        <w:t>Szkoła</w:t>
      </w:r>
      <w:r w:rsidR="007D6265">
        <w:rPr>
          <w:rFonts w:ascii="Times New Roman" w:hAnsi="Times New Roman" w:cs="Times New Roman"/>
          <w:color w:val="000000" w:themeColor="text1"/>
        </w:rPr>
        <w:t xml:space="preserve"> zaoferuje uczniom</w:t>
      </w:r>
      <w:r w:rsidRPr="00E93C33">
        <w:rPr>
          <w:rFonts w:ascii="Times New Roman" w:hAnsi="Times New Roman" w:cs="Times New Roman"/>
          <w:color w:val="000000" w:themeColor="text1"/>
        </w:rPr>
        <w:t xml:space="preserve">; </w:t>
      </w:r>
    </w:p>
    <w:p w:rsidR="00740E8D" w:rsidRPr="00E93C33" w:rsidRDefault="007D6265" w:rsidP="00122450">
      <w:pPr>
        <w:pStyle w:val="Akapitzlist"/>
        <w:numPr>
          <w:ilvl w:val="1"/>
          <w:numId w:val="11"/>
        </w:numPr>
        <w:jc w:val="both"/>
        <w:rPr>
          <w:rFonts w:ascii="Times New Roman" w:hAnsi="Times New Roman" w:cs="Times New Roman"/>
          <w:color w:val="000000" w:themeColor="text1"/>
        </w:rPr>
      </w:pPr>
      <w:r>
        <w:rPr>
          <w:rFonts w:ascii="Times New Roman" w:hAnsi="Times New Roman" w:cs="Times New Roman"/>
          <w:color w:val="000000" w:themeColor="text1"/>
        </w:rPr>
        <w:t>skierowania ucznia</w:t>
      </w:r>
      <w:r w:rsidR="00D2176A" w:rsidRPr="00E93C33">
        <w:rPr>
          <w:rFonts w:ascii="Times New Roman" w:hAnsi="Times New Roman" w:cs="Times New Roman"/>
          <w:color w:val="000000" w:themeColor="text1"/>
        </w:rPr>
        <w:t xml:space="preserve"> do specjali</w:t>
      </w:r>
      <w:r>
        <w:rPr>
          <w:rFonts w:ascii="Times New Roman" w:hAnsi="Times New Roman" w:cs="Times New Roman"/>
          <w:color w:val="000000" w:themeColor="text1"/>
        </w:rPr>
        <w:t>stycznej placówki pomocy uczniom</w:t>
      </w:r>
      <w:r w:rsidR="00D2176A" w:rsidRPr="00E93C33">
        <w:rPr>
          <w:rFonts w:ascii="Times New Roman" w:hAnsi="Times New Roman" w:cs="Times New Roman"/>
          <w:color w:val="000000" w:themeColor="text1"/>
        </w:rPr>
        <w:t xml:space="preserve"> (jeśli istnieje taka potrzeba).</w:t>
      </w:r>
      <w:r w:rsidR="00B2140F" w:rsidRPr="00E93C33">
        <w:rPr>
          <w:rFonts w:ascii="Times New Roman" w:hAnsi="Times New Roman" w:cs="Times New Roman"/>
          <w:color w:val="000000" w:themeColor="text1"/>
        </w:rPr>
        <w:t xml:space="preserve"> </w:t>
      </w:r>
    </w:p>
    <w:p w:rsidR="0051786A" w:rsidRPr="00E93C33" w:rsidRDefault="0051786A" w:rsidP="00345DA2">
      <w:pPr>
        <w:pStyle w:val="Akapitzlist"/>
        <w:ind w:left="1440"/>
        <w:jc w:val="both"/>
        <w:rPr>
          <w:rFonts w:ascii="Times New Roman" w:hAnsi="Times New Roman" w:cs="Times New Roman"/>
          <w:color w:val="000000" w:themeColor="text1"/>
        </w:rPr>
      </w:pPr>
    </w:p>
    <w:p w:rsidR="0051786A" w:rsidRPr="00393622" w:rsidRDefault="00D2176A" w:rsidP="00345DA2">
      <w:pPr>
        <w:spacing w:line="276" w:lineRule="auto"/>
        <w:jc w:val="both"/>
        <w:rPr>
          <w:rFonts w:ascii="Times New Roman" w:hAnsi="Times New Roman" w:cs="Times New Roman"/>
          <w:sz w:val="22"/>
          <w:szCs w:val="22"/>
        </w:rPr>
      </w:pPr>
      <w:r w:rsidRPr="00393622">
        <w:rPr>
          <w:rFonts w:ascii="Times New Roman" w:hAnsi="Times New Roman" w:cs="Times New Roman"/>
          <w:sz w:val="22"/>
          <w:szCs w:val="22"/>
        </w:rPr>
        <w:t xml:space="preserve">W przypadkach bardziej skomplikowanych dyrektor powołuje </w:t>
      </w:r>
      <w:r w:rsidR="0051786A" w:rsidRPr="00393622">
        <w:rPr>
          <w:rFonts w:ascii="Times New Roman" w:hAnsi="Times New Roman" w:cs="Times New Roman"/>
          <w:b/>
          <w:bCs/>
          <w:sz w:val="22"/>
          <w:szCs w:val="22"/>
        </w:rPr>
        <w:t>Z</w:t>
      </w:r>
      <w:r w:rsidRPr="00393622">
        <w:rPr>
          <w:rFonts w:ascii="Times New Roman" w:hAnsi="Times New Roman" w:cs="Times New Roman"/>
          <w:b/>
          <w:bCs/>
          <w:sz w:val="22"/>
          <w:szCs w:val="22"/>
        </w:rPr>
        <w:t>espó</w:t>
      </w:r>
      <w:r w:rsidR="0051786A" w:rsidRPr="00393622">
        <w:rPr>
          <w:rFonts w:ascii="Times New Roman" w:hAnsi="Times New Roman" w:cs="Times New Roman"/>
          <w:b/>
          <w:bCs/>
          <w:sz w:val="22"/>
          <w:szCs w:val="22"/>
        </w:rPr>
        <w:t>ł</w:t>
      </w:r>
      <w:r w:rsidRPr="00393622">
        <w:rPr>
          <w:rFonts w:ascii="Times New Roman" w:hAnsi="Times New Roman" w:cs="Times New Roman"/>
          <w:b/>
          <w:bCs/>
          <w:sz w:val="22"/>
          <w:szCs w:val="22"/>
        </w:rPr>
        <w:t xml:space="preserve"> interwencyjny</w:t>
      </w:r>
      <w:r w:rsidRPr="00393622">
        <w:rPr>
          <w:rFonts w:ascii="Times New Roman" w:hAnsi="Times New Roman" w:cs="Times New Roman"/>
          <w:sz w:val="22"/>
          <w:szCs w:val="22"/>
        </w:rPr>
        <w:t>,</w:t>
      </w:r>
      <w:r w:rsidR="0051786A" w:rsidRPr="00393622">
        <w:rPr>
          <w:rFonts w:ascii="Times New Roman" w:hAnsi="Times New Roman" w:cs="Times New Roman"/>
          <w:sz w:val="22"/>
          <w:szCs w:val="22"/>
        </w:rPr>
        <w:t xml:space="preserve"> </w:t>
      </w:r>
      <w:r w:rsidRPr="00393622">
        <w:rPr>
          <w:rFonts w:ascii="Times New Roman" w:hAnsi="Times New Roman" w:cs="Times New Roman"/>
          <w:sz w:val="22"/>
          <w:szCs w:val="22"/>
        </w:rPr>
        <w:t>w skład którego wchodzą:</w:t>
      </w:r>
      <w:r w:rsidR="0051786A" w:rsidRPr="00393622">
        <w:rPr>
          <w:rFonts w:ascii="Times New Roman" w:hAnsi="Times New Roman" w:cs="Times New Roman"/>
          <w:sz w:val="22"/>
          <w:szCs w:val="22"/>
        </w:rPr>
        <w:t xml:space="preserve"> </w:t>
      </w:r>
      <w:r w:rsidR="000F7A60" w:rsidRPr="00393622">
        <w:rPr>
          <w:rFonts w:ascii="Times New Roman" w:hAnsi="Times New Roman" w:cs="Times New Roman"/>
          <w:sz w:val="22"/>
          <w:szCs w:val="22"/>
        </w:rPr>
        <w:t xml:space="preserve">wicedyrektor, </w:t>
      </w:r>
      <w:r w:rsidR="00162DB7" w:rsidRPr="00393622">
        <w:rPr>
          <w:rFonts w:ascii="Times New Roman" w:hAnsi="Times New Roman" w:cs="Times New Roman"/>
          <w:sz w:val="22"/>
          <w:szCs w:val="22"/>
        </w:rPr>
        <w:t>pedagog</w:t>
      </w:r>
      <w:r w:rsidR="0051786A" w:rsidRPr="00393622">
        <w:rPr>
          <w:rFonts w:ascii="Times New Roman" w:hAnsi="Times New Roman" w:cs="Times New Roman"/>
          <w:sz w:val="22"/>
          <w:szCs w:val="22"/>
        </w:rPr>
        <w:t>,</w:t>
      </w:r>
      <w:r w:rsidRPr="00393622">
        <w:rPr>
          <w:rFonts w:ascii="Times New Roman" w:hAnsi="Times New Roman" w:cs="Times New Roman"/>
          <w:sz w:val="22"/>
          <w:szCs w:val="22"/>
        </w:rPr>
        <w:t xml:space="preserve"> </w:t>
      </w:r>
      <w:r w:rsidR="009545E6" w:rsidRPr="00393622">
        <w:rPr>
          <w:rFonts w:ascii="Times New Roman" w:hAnsi="Times New Roman" w:cs="Times New Roman"/>
          <w:sz w:val="22"/>
          <w:szCs w:val="22"/>
        </w:rPr>
        <w:t>psycholog</w:t>
      </w:r>
      <w:r w:rsidR="000F7A60" w:rsidRPr="00393622">
        <w:rPr>
          <w:rFonts w:ascii="Times New Roman" w:hAnsi="Times New Roman" w:cs="Times New Roman"/>
          <w:sz w:val="22"/>
          <w:szCs w:val="22"/>
        </w:rPr>
        <w:t>, wychowawca</w:t>
      </w:r>
      <w:r w:rsidR="009545E6" w:rsidRPr="00393622">
        <w:rPr>
          <w:rFonts w:ascii="Times New Roman" w:hAnsi="Times New Roman" w:cs="Times New Roman"/>
          <w:sz w:val="22"/>
          <w:szCs w:val="22"/>
        </w:rPr>
        <w:t>.</w:t>
      </w:r>
      <w:r w:rsidRPr="00393622">
        <w:rPr>
          <w:rFonts w:ascii="Times New Roman" w:hAnsi="Times New Roman" w:cs="Times New Roman"/>
          <w:sz w:val="22"/>
          <w:szCs w:val="22"/>
        </w:rPr>
        <w:t xml:space="preserve"> </w:t>
      </w:r>
    </w:p>
    <w:p w:rsidR="0051786A" w:rsidRPr="00E93C33" w:rsidRDefault="0051786A" w:rsidP="00345DA2">
      <w:pPr>
        <w:spacing w:line="276" w:lineRule="auto"/>
        <w:jc w:val="both"/>
        <w:rPr>
          <w:rFonts w:ascii="Times New Roman" w:hAnsi="Times New Roman" w:cs="Times New Roman"/>
          <w:color w:val="9F4110" w:themeColor="accent2" w:themeShade="BF"/>
          <w:sz w:val="22"/>
          <w:szCs w:val="22"/>
        </w:rPr>
      </w:pPr>
    </w:p>
    <w:p w:rsidR="0051786A" w:rsidRPr="00E93C33" w:rsidRDefault="00D2176A" w:rsidP="00122450">
      <w:pPr>
        <w:pStyle w:val="Akapitzlist"/>
        <w:numPr>
          <w:ilvl w:val="0"/>
          <w:numId w:val="1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Zespó</w:t>
      </w:r>
      <w:r w:rsidR="0051786A" w:rsidRPr="00E93C33">
        <w:rPr>
          <w:rFonts w:ascii="Times New Roman" w:hAnsi="Times New Roman" w:cs="Times New Roman"/>
          <w:color w:val="000000" w:themeColor="text1"/>
        </w:rPr>
        <w:t>ł</w:t>
      </w:r>
      <w:r w:rsidRPr="00E93C33">
        <w:rPr>
          <w:rFonts w:ascii="Times New Roman" w:hAnsi="Times New Roman" w:cs="Times New Roman"/>
          <w:color w:val="000000" w:themeColor="text1"/>
        </w:rPr>
        <w:t xml:space="preserve"> interwencyj</w:t>
      </w:r>
      <w:r w:rsidR="007D6265">
        <w:rPr>
          <w:rFonts w:ascii="Times New Roman" w:hAnsi="Times New Roman" w:cs="Times New Roman"/>
          <w:color w:val="000000" w:themeColor="text1"/>
        </w:rPr>
        <w:t>ny sporządza plan pomocy uczniowi</w:t>
      </w:r>
      <w:r w:rsidRPr="00E93C33">
        <w:rPr>
          <w:rFonts w:ascii="Times New Roman" w:hAnsi="Times New Roman" w:cs="Times New Roman"/>
          <w:color w:val="000000" w:themeColor="text1"/>
        </w:rPr>
        <w:t>, spełniający wymogi określone w</w:t>
      </w:r>
      <w:r w:rsidR="0051786A" w:rsidRPr="00E93C33">
        <w:rPr>
          <w:rFonts w:ascii="Times New Roman" w:hAnsi="Times New Roman" w:cs="Times New Roman"/>
          <w:color w:val="000000" w:themeColor="text1"/>
        </w:rPr>
        <w:t xml:space="preserve">yżej </w:t>
      </w:r>
      <w:r w:rsidRPr="00E93C33">
        <w:rPr>
          <w:rFonts w:ascii="Times New Roman" w:hAnsi="Times New Roman" w:cs="Times New Roman"/>
          <w:color w:val="000000" w:themeColor="text1"/>
        </w:rPr>
        <w:t xml:space="preserve">na podstawie opisu sporządzonego przez koordynatora lub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yrektora oraz innych, uzyskanych przez członków zespołu, informacji.</w:t>
      </w:r>
      <w:r w:rsidR="00B2140F" w:rsidRPr="00E93C33">
        <w:rPr>
          <w:rFonts w:ascii="Times New Roman" w:hAnsi="Times New Roman" w:cs="Times New Roman"/>
          <w:color w:val="000000" w:themeColor="text1"/>
        </w:rPr>
        <w:t xml:space="preserve"> </w:t>
      </w:r>
    </w:p>
    <w:p w:rsidR="0051786A" w:rsidRPr="00E93C33" w:rsidRDefault="007D6265" w:rsidP="00122450">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Plan pomocy uczniowi</w:t>
      </w:r>
      <w:r w:rsidR="00D2176A" w:rsidRPr="00E93C33">
        <w:rPr>
          <w:rFonts w:ascii="Times New Roman" w:hAnsi="Times New Roman" w:cs="Times New Roman"/>
          <w:color w:val="000000" w:themeColor="text1"/>
        </w:rPr>
        <w:t xml:space="preserve"> jest przedstawiany przez koordynatora lub </w:t>
      </w:r>
      <w:r w:rsidR="00376702">
        <w:rPr>
          <w:rFonts w:ascii="Times New Roman" w:hAnsi="Times New Roman" w:cs="Times New Roman"/>
          <w:color w:val="000000" w:themeColor="text1"/>
        </w:rPr>
        <w:t>D</w:t>
      </w:r>
      <w:r w:rsidR="00D2176A" w:rsidRPr="00E93C33">
        <w:rPr>
          <w:rFonts w:ascii="Times New Roman" w:hAnsi="Times New Roman" w:cs="Times New Roman"/>
          <w:color w:val="000000" w:themeColor="text1"/>
        </w:rPr>
        <w:t>yrektora rodzicom</w:t>
      </w:r>
      <w:r w:rsidR="0051786A" w:rsidRPr="00E93C33">
        <w:rPr>
          <w:rFonts w:ascii="Times New Roman" w:hAnsi="Times New Roman" w:cs="Times New Roman"/>
          <w:color w:val="000000" w:themeColor="text1"/>
        </w:rPr>
        <w:t xml:space="preserve"> (</w:t>
      </w:r>
      <w:r w:rsidR="00D2176A" w:rsidRPr="00E93C33">
        <w:rPr>
          <w:rFonts w:ascii="Times New Roman" w:hAnsi="Times New Roman" w:cs="Times New Roman"/>
          <w:color w:val="000000" w:themeColor="text1"/>
        </w:rPr>
        <w:t>opiekunom</w:t>
      </w:r>
      <w:r w:rsidR="0051786A" w:rsidRPr="00E93C33">
        <w:rPr>
          <w:rFonts w:ascii="Times New Roman" w:hAnsi="Times New Roman" w:cs="Times New Roman"/>
          <w:color w:val="000000" w:themeColor="text1"/>
        </w:rPr>
        <w:t>)</w:t>
      </w:r>
      <w:r w:rsidR="00D2176A" w:rsidRPr="00E93C33">
        <w:rPr>
          <w:rFonts w:ascii="Times New Roman" w:hAnsi="Times New Roman" w:cs="Times New Roman"/>
          <w:color w:val="000000" w:themeColor="text1"/>
        </w:rPr>
        <w:t xml:space="preserve"> z zaleceniem współpracy przy jego realizacji. </w:t>
      </w:r>
    </w:p>
    <w:p w:rsidR="0051786A" w:rsidRPr="00E93C33" w:rsidRDefault="00D2176A" w:rsidP="00122450">
      <w:pPr>
        <w:pStyle w:val="Akapitzlist"/>
        <w:numPr>
          <w:ilvl w:val="0"/>
          <w:numId w:val="1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Koordynator lub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 informuje rodziców</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opiekunów</w:t>
      </w:r>
      <w:r w:rsidR="005178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o obowiązku </w:t>
      </w:r>
      <w:r w:rsidR="004E2E4E">
        <w:rPr>
          <w:rFonts w:ascii="Times New Roman" w:hAnsi="Times New Roman" w:cs="Times New Roman"/>
          <w:color w:val="000000" w:themeColor="text1"/>
        </w:rPr>
        <w:t>Szkoły</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zgłoszenia</w:t>
      </w:r>
      <w:r w:rsidR="007D6265">
        <w:rPr>
          <w:rFonts w:ascii="Times New Roman" w:hAnsi="Times New Roman" w:cs="Times New Roman"/>
          <w:color w:val="000000" w:themeColor="text1"/>
        </w:rPr>
        <w:t xml:space="preserve"> podejrzenia krzywdzenia ucznia</w:t>
      </w:r>
      <w:r w:rsidRPr="00E93C33">
        <w:rPr>
          <w:rFonts w:ascii="Times New Roman" w:hAnsi="Times New Roman" w:cs="Times New Roman"/>
          <w:color w:val="000000" w:themeColor="text1"/>
        </w:rPr>
        <w:t xml:space="preserve"> do odpowiedniej instytucji (prokuratura/policja lub sąd). </w:t>
      </w:r>
    </w:p>
    <w:p w:rsidR="0051786A" w:rsidRPr="00E93C33" w:rsidRDefault="00D2176A" w:rsidP="00122450">
      <w:pPr>
        <w:pStyle w:val="Akapitzlist"/>
        <w:numPr>
          <w:ilvl w:val="0"/>
          <w:numId w:val="1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 poinformowaniu rodziców przez koordynatora lub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yrektora– zgodnie</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z punktem poprzedzającym –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 składa zawiadomieni</w:t>
      </w:r>
      <w:r w:rsidR="00F21A4E">
        <w:rPr>
          <w:rFonts w:ascii="Times New Roman" w:hAnsi="Times New Roman" w:cs="Times New Roman"/>
          <w:color w:val="000000" w:themeColor="text1"/>
        </w:rPr>
        <w:t>e o podejrzeniu przestępstwa do </w:t>
      </w:r>
      <w:r w:rsidRPr="00E93C33">
        <w:rPr>
          <w:rFonts w:ascii="Times New Roman" w:hAnsi="Times New Roman" w:cs="Times New Roman"/>
          <w:color w:val="000000" w:themeColor="text1"/>
        </w:rPr>
        <w:t xml:space="preserve">prokuratury/policji lub wniosek o wgląd w sytuację rodziny do sądu. </w:t>
      </w:r>
    </w:p>
    <w:p w:rsidR="0051786A" w:rsidRPr="00E93C33" w:rsidRDefault="00D2176A" w:rsidP="00122450">
      <w:pPr>
        <w:pStyle w:val="Akapitzlist"/>
        <w:numPr>
          <w:ilvl w:val="0"/>
          <w:numId w:val="1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przebiegu interwencji sporządza się </w:t>
      </w:r>
      <w:r w:rsidRPr="00EE51F1">
        <w:rPr>
          <w:rFonts w:ascii="Times New Roman" w:hAnsi="Times New Roman" w:cs="Times New Roman"/>
          <w:b/>
          <w:bCs/>
          <w:color w:val="000000" w:themeColor="text1"/>
        </w:rPr>
        <w:t>kartę interwencji</w:t>
      </w:r>
      <w:r w:rsidR="00EE51F1">
        <w:rPr>
          <w:rFonts w:ascii="Times New Roman" w:hAnsi="Times New Roman" w:cs="Times New Roman"/>
          <w:color w:val="000000" w:themeColor="text1"/>
        </w:rPr>
        <w:t xml:space="preserve"> (załącznik nr</w:t>
      </w:r>
      <w:r w:rsidR="00F163F3">
        <w:rPr>
          <w:rFonts w:ascii="Times New Roman" w:hAnsi="Times New Roman" w:cs="Times New Roman"/>
          <w:color w:val="000000" w:themeColor="text1"/>
        </w:rPr>
        <w:t xml:space="preserve"> 1) . Kartę</w:t>
      </w:r>
      <w:r w:rsidRPr="00E93C33">
        <w:rPr>
          <w:rFonts w:ascii="Times New Roman" w:hAnsi="Times New Roman" w:cs="Times New Roman"/>
          <w:color w:val="000000" w:themeColor="text1"/>
        </w:rPr>
        <w:t xml:space="preserve"> załą</w:t>
      </w:r>
      <w:r w:rsidR="007D6265">
        <w:rPr>
          <w:rFonts w:ascii="Times New Roman" w:hAnsi="Times New Roman" w:cs="Times New Roman"/>
          <w:color w:val="000000" w:themeColor="text1"/>
        </w:rPr>
        <w:t>cza się do akt osobowych ucznia</w:t>
      </w:r>
      <w:r w:rsidRPr="00E93C33">
        <w:rPr>
          <w:rFonts w:ascii="Times New Roman" w:hAnsi="Times New Roman" w:cs="Times New Roman"/>
          <w:color w:val="000000" w:themeColor="text1"/>
        </w:rPr>
        <w:t xml:space="preserve">. Wszyscy pracownicy </w:t>
      </w:r>
      <w:r w:rsidR="004E2E4E">
        <w:rPr>
          <w:rFonts w:ascii="Times New Roman" w:hAnsi="Times New Roman" w:cs="Times New Roman"/>
          <w:color w:val="000000" w:themeColor="text1"/>
        </w:rPr>
        <w:t>Szkoły</w:t>
      </w:r>
      <w:r w:rsidRPr="00E93C33">
        <w:rPr>
          <w:rFonts w:ascii="Times New Roman" w:hAnsi="Times New Roman" w:cs="Times New Roman"/>
          <w:color w:val="000000" w:themeColor="text1"/>
        </w:rPr>
        <w:t xml:space="preserve"> </w:t>
      </w:r>
      <w:r w:rsidR="00F21A4E">
        <w:rPr>
          <w:rFonts w:ascii="Times New Roman" w:hAnsi="Times New Roman" w:cs="Times New Roman"/>
          <w:color w:val="000000" w:themeColor="text1"/>
        </w:rPr>
        <w:t>i inne osoby, które w związku z </w:t>
      </w:r>
      <w:r w:rsidRPr="00E93C33">
        <w:rPr>
          <w:rFonts w:ascii="Times New Roman" w:hAnsi="Times New Roman" w:cs="Times New Roman"/>
          <w:color w:val="000000" w:themeColor="text1"/>
        </w:rPr>
        <w:t xml:space="preserve">wykonywaniem obowiązków służbowych podjęły </w:t>
      </w:r>
      <w:r w:rsidR="00DC2DDE">
        <w:rPr>
          <w:rFonts w:ascii="Times New Roman" w:hAnsi="Times New Roman" w:cs="Times New Roman"/>
          <w:color w:val="000000" w:themeColor="text1"/>
        </w:rPr>
        <w:t>informację o krzywdzeniu ucznia</w:t>
      </w:r>
      <w:r w:rsidR="00F21A4E">
        <w:rPr>
          <w:rFonts w:ascii="Times New Roman" w:hAnsi="Times New Roman" w:cs="Times New Roman"/>
          <w:color w:val="000000" w:themeColor="text1"/>
        </w:rPr>
        <w:t xml:space="preserve"> lub </w:t>
      </w:r>
      <w:r w:rsidRPr="00E93C33">
        <w:rPr>
          <w:rFonts w:ascii="Times New Roman" w:hAnsi="Times New Roman" w:cs="Times New Roman"/>
          <w:color w:val="000000" w:themeColor="text1"/>
        </w:rPr>
        <w:t>informacje z tym związane, są zobowiązane do zachowania tych informacji w tajemnicy wyłączając informacje przekazywane uprawnionym instytucjom w ramach działań interwencyjnych.</w:t>
      </w:r>
      <w:r w:rsidR="00B2140F" w:rsidRPr="00E93C33">
        <w:rPr>
          <w:rFonts w:ascii="Times New Roman" w:hAnsi="Times New Roman" w:cs="Times New Roman"/>
          <w:color w:val="000000" w:themeColor="text1"/>
        </w:rPr>
        <w:t xml:space="preserve"> </w:t>
      </w:r>
    </w:p>
    <w:p w:rsidR="0051786A" w:rsidRPr="00E93C33" w:rsidRDefault="0051786A" w:rsidP="00345DA2">
      <w:pPr>
        <w:spacing w:line="276" w:lineRule="auto"/>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51786A" w:rsidRPr="00E93C33" w:rsidRDefault="00345DA2" w:rsidP="00345DA2">
      <w:pPr>
        <w:pStyle w:val="Nagwek1"/>
        <w:spacing w:line="276" w:lineRule="auto"/>
        <w:jc w:val="both"/>
        <w:rPr>
          <w:rFonts w:ascii="Times New Roman" w:hAnsi="Times New Roman" w:cs="Times New Roman"/>
        </w:rPr>
      </w:pPr>
      <w:bookmarkStart w:id="14" w:name="_Toc158802602"/>
      <w:r w:rsidRPr="00E93C33">
        <w:rPr>
          <w:rFonts w:ascii="Times New Roman" w:hAnsi="Times New Roman" w:cs="Times New Roman"/>
        </w:rPr>
        <w:lastRenderedPageBreak/>
        <w:t>X</w:t>
      </w:r>
      <w:r w:rsidR="009545E6">
        <w:rPr>
          <w:rFonts w:ascii="Times New Roman" w:hAnsi="Times New Roman" w:cs="Times New Roman"/>
        </w:rPr>
        <w:t>I</w:t>
      </w:r>
      <w:r w:rsidR="00FD2449">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Procedura postępowania</w:t>
      </w:r>
      <w:r w:rsidR="007D6265">
        <w:rPr>
          <w:rFonts w:ascii="Times New Roman" w:hAnsi="Times New Roman" w:cs="Times New Roman"/>
        </w:rPr>
        <w:t xml:space="preserve"> w przypadku krzywdzenia ucznia</w:t>
      </w:r>
      <w:r w:rsidR="00D2176A" w:rsidRPr="00E93C33">
        <w:rPr>
          <w:rFonts w:ascii="Times New Roman" w:hAnsi="Times New Roman" w:cs="Times New Roman"/>
        </w:rPr>
        <w:t xml:space="preserve"> przez osobę ze środowiska rodzinnego:</w:t>
      </w:r>
      <w:bookmarkEnd w:id="14"/>
      <w:r w:rsidR="00D2176A" w:rsidRPr="00E93C33">
        <w:rPr>
          <w:rFonts w:ascii="Times New Roman" w:hAnsi="Times New Roman" w:cs="Times New Roman"/>
        </w:rPr>
        <w:t xml:space="preserve"> </w:t>
      </w:r>
    </w:p>
    <w:p w:rsidR="0051786A" w:rsidRPr="00E93C33" w:rsidRDefault="0051786A" w:rsidP="00345DA2">
      <w:pPr>
        <w:spacing w:line="276" w:lineRule="auto"/>
        <w:ind w:left="360"/>
        <w:jc w:val="both"/>
        <w:rPr>
          <w:rFonts w:ascii="Times New Roman" w:hAnsi="Times New Roman" w:cs="Times New Roman"/>
        </w:rPr>
      </w:pP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Pracown</w:t>
      </w:r>
      <w:r w:rsidR="007D6265">
        <w:rPr>
          <w:rFonts w:ascii="Times New Roman" w:hAnsi="Times New Roman" w:cs="Times New Roman"/>
          <w:color w:val="000000" w:themeColor="text1"/>
        </w:rPr>
        <w:t>ik podejrzewający krzywdzenie ucznia</w:t>
      </w:r>
      <w:r w:rsidRPr="00E93C33">
        <w:rPr>
          <w:rFonts w:ascii="Times New Roman" w:hAnsi="Times New Roman" w:cs="Times New Roman"/>
          <w:color w:val="000000" w:themeColor="text1"/>
        </w:rPr>
        <w:t xml:space="preserve"> przez osobę ze środowiska rodzinnego zgłasza problem do pedagoga /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yrektora</w:t>
      </w:r>
      <w:r w:rsidR="00376702">
        <w:rPr>
          <w:rFonts w:ascii="Times New Roman" w:hAnsi="Times New Roman" w:cs="Times New Roman"/>
          <w:color w:val="000000" w:themeColor="text1"/>
        </w:rPr>
        <w:t>;</w:t>
      </w:r>
    </w:p>
    <w:p w:rsidR="0051786A" w:rsidRPr="00E93C33" w:rsidRDefault="007D6265" w:rsidP="00122450">
      <w:pPr>
        <w:pStyle w:val="Akapitzlist"/>
        <w:numPr>
          <w:ilvl w:val="0"/>
          <w:numId w:val="13"/>
        </w:numPr>
        <w:ind w:left="709"/>
        <w:jc w:val="both"/>
        <w:rPr>
          <w:rFonts w:ascii="Times New Roman" w:hAnsi="Times New Roman" w:cs="Times New Roman"/>
          <w:color w:val="000000" w:themeColor="text1"/>
        </w:rPr>
      </w:pPr>
      <w:r>
        <w:rPr>
          <w:rFonts w:ascii="Times New Roman" w:hAnsi="Times New Roman" w:cs="Times New Roman"/>
          <w:color w:val="000000" w:themeColor="text1"/>
        </w:rPr>
        <w:t>Uczeń</w:t>
      </w:r>
      <w:r w:rsidR="00D2176A" w:rsidRPr="00E93C33">
        <w:rPr>
          <w:rFonts w:ascii="Times New Roman" w:hAnsi="Times New Roman" w:cs="Times New Roman"/>
          <w:color w:val="000000" w:themeColor="text1"/>
        </w:rPr>
        <w:t xml:space="preserve"> został</w:t>
      </w:r>
      <w:r>
        <w:rPr>
          <w:rFonts w:ascii="Times New Roman" w:hAnsi="Times New Roman" w:cs="Times New Roman"/>
          <w:color w:val="000000" w:themeColor="text1"/>
        </w:rPr>
        <w:t xml:space="preserve"> skrzywdzony</w:t>
      </w:r>
      <w:r w:rsidR="00D2176A" w:rsidRPr="00E93C33">
        <w:rPr>
          <w:rFonts w:ascii="Times New Roman" w:hAnsi="Times New Roman" w:cs="Times New Roman"/>
          <w:color w:val="000000" w:themeColor="text1"/>
        </w:rPr>
        <w:t xml:space="preserve">: - nastąpiła przemoc </w:t>
      </w:r>
      <w:r>
        <w:rPr>
          <w:rFonts w:ascii="Times New Roman" w:hAnsi="Times New Roman" w:cs="Times New Roman"/>
          <w:color w:val="000000" w:themeColor="text1"/>
        </w:rPr>
        <w:t>fizyczna, psychiczna lub uczeń był</w:t>
      </w:r>
      <w:r w:rsidR="00D2176A" w:rsidRPr="00E93C33">
        <w:rPr>
          <w:rFonts w:ascii="Times New Roman" w:hAnsi="Times New Roman" w:cs="Times New Roman"/>
          <w:color w:val="000000" w:themeColor="text1"/>
        </w:rPr>
        <w:t xml:space="preserve"> świadkiem przemocy</w:t>
      </w:r>
      <w:r w:rsidR="00B2140F" w:rsidRPr="00E93C33">
        <w:rPr>
          <w:rFonts w:ascii="Times New Roman" w:hAnsi="Times New Roman" w:cs="Times New Roman"/>
          <w:color w:val="000000" w:themeColor="text1"/>
        </w:rPr>
        <w:t xml:space="preserve"> </w:t>
      </w:r>
      <w:r w:rsidR="00D2176A" w:rsidRPr="00E93C33">
        <w:rPr>
          <w:rFonts w:ascii="Times New Roman" w:hAnsi="Times New Roman" w:cs="Times New Roman"/>
          <w:color w:val="000000" w:themeColor="text1"/>
        </w:rPr>
        <w:t>w rodzinie -</w:t>
      </w:r>
      <w:r>
        <w:rPr>
          <w:rFonts w:ascii="Times New Roman" w:hAnsi="Times New Roman" w:cs="Times New Roman"/>
          <w:color w:val="000000" w:themeColor="text1"/>
        </w:rPr>
        <w:t xml:space="preserve"> zostało zagrożone dobro ucznia</w:t>
      </w:r>
      <w:r w:rsidR="00B2140F" w:rsidRPr="00E93C33">
        <w:rPr>
          <w:rFonts w:ascii="Times New Roman" w:hAnsi="Times New Roman" w:cs="Times New Roman"/>
          <w:color w:val="000000" w:themeColor="text1"/>
        </w:rPr>
        <w:t xml:space="preserve"> </w:t>
      </w:r>
      <w:r w:rsidR="00D2176A" w:rsidRPr="00E93C33">
        <w:rPr>
          <w:rFonts w:ascii="Times New Roman" w:hAnsi="Times New Roman" w:cs="Times New Roman"/>
          <w:color w:val="000000" w:themeColor="text1"/>
        </w:rPr>
        <w:t>- nastąpiło podejrzenie przestępstw</w:t>
      </w:r>
      <w:r>
        <w:rPr>
          <w:rFonts w:ascii="Times New Roman" w:hAnsi="Times New Roman" w:cs="Times New Roman"/>
          <w:color w:val="000000" w:themeColor="text1"/>
        </w:rPr>
        <w:t>a popełnionego na szkodę ucznia</w:t>
      </w:r>
      <w:r w:rsidR="0079480E" w:rsidRPr="00E93C33">
        <w:rPr>
          <w:rFonts w:ascii="Times New Roman" w:hAnsi="Times New Roman" w:cs="Times New Roman"/>
          <w:color w:val="000000" w:themeColor="text1"/>
        </w:rPr>
        <w:t>;</w:t>
      </w: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powołuje zespół interwencyjny, który zapoznaje się z okolicznościami zdarzenia: </w:t>
      </w:r>
    </w:p>
    <w:p w:rsidR="0051786A" w:rsidRPr="00E93C33" w:rsidRDefault="00D2176A" w:rsidP="00122450">
      <w:pPr>
        <w:pStyle w:val="Akapitzlist"/>
        <w:numPr>
          <w:ilvl w:val="1"/>
          <w:numId w:val="13"/>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w:t>
      </w:r>
      <w:r w:rsidR="007D6265">
        <w:rPr>
          <w:rFonts w:ascii="Times New Roman" w:hAnsi="Times New Roman" w:cs="Times New Roman"/>
          <w:color w:val="000000" w:themeColor="text1"/>
        </w:rPr>
        <w:t>rozmowę wyjaśniającą z uczniem</w:t>
      </w:r>
      <w:r w:rsidRPr="00E93C33">
        <w:rPr>
          <w:rFonts w:ascii="Times New Roman" w:hAnsi="Times New Roman" w:cs="Times New Roman"/>
          <w:color w:val="000000" w:themeColor="text1"/>
        </w:rPr>
        <w:t xml:space="preserve"> podejrzanym o krzywdzenie w obecności pedagoga</w:t>
      </w:r>
      <w:r w:rsidR="0079480E" w:rsidRPr="00E93C33">
        <w:rPr>
          <w:rFonts w:ascii="Times New Roman" w:hAnsi="Times New Roman" w:cs="Times New Roman"/>
          <w:color w:val="000000" w:themeColor="text1"/>
        </w:rPr>
        <w:t>,</w:t>
      </w:r>
    </w:p>
    <w:p w:rsidR="002844DC" w:rsidRDefault="00D2176A" w:rsidP="00122450">
      <w:pPr>
        <w:pStyle w:val="Akapitzlist"/>
        <w:numPr>
          <w:ilvl w:val="1"/>
          <w:numId w:val="13"/>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z rodzicem </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opiekunem (w przypadku przemocy w rodzinie </w:t>
      </w:r>
      <w:r w:rsidR="002844DC">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p>
    <w:p w:rsidR="0051786A" w:rsidRPr="00E93C33" w:rsidRDefault="00D2176A" w:rsidP="002844DC">
      <w:pPr>
        <w:pStyle w:val="Akapitzlist"/>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z rodzicem/opiekunem niekrzywdzącym) w obecności pedagoga</w:t>
      </w:r>
      <w:r w:rsidR="0079480E" w:rsidRPr="00E93C33">
        <w:rPr>
          <w:rFonts w:ascii="Times New Roman" w:hAnsi="Times New Roman" w:cs="Times New Roman"/>
          <w:color w:val="000000" w:themeColor="text1"/>
        </w:rPr>
        <w:t>,</w:t>
      </w:r>
    </w:p>
    <w:p w:rsidR="0051786A" w:rsidRPr="00E93C33" w:rsidRDefault="00D2176A" w:rsidP="00122450">
      <w:pPr>
        <w:pStyle w:val="Akapitzlist"/>
        <w:numPr>
          <w:ilvl w:val="1"/>
          <w:numId w:val="13"/>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przedstawia formy i okoliczności krzywdzenia</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rsidR="0051786A" w:rsidRPr="00E93C33" w:rsidRDefault="00D2176A" w:rsidP="00122450">
      <w:pPr>
        <w:pStyle w:val="Akapitzlist"/>
        <w:numPr>
          <w:ilvl w:val="1"/>
          <w:numId w:val="13"/>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informuje o zachow</w:t>
      </w:r>
      <w:r w:rsidR="007D6265">
        <w:rPr>
          <w:rFonts w:ascii="Times New Roman" w:hAnsi="Times New Roman" w:cs="Times New Roman"/>
          <w:color w:val="000000" w:themeColor="text1"/>
        </w:rPr>
        <w:t>aniach lub wypowiedziach ucznia</w:t>
      </w:r>
      <w:r w:rsidRPr="00E93C33">
        <w:rPr>
          <w:rFonts w:ascii="Times New Roman" w:hAnsi="Times New Roman" w:cs="Times New Roman"/>
          <w:color w:val="000000" w:themeColor="text1"/>
        </w:rPr>
        <w:t xml:space="preserve"> wskazujących na doświadczenie krzywdzenia</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rsidR="0051786A" w:rsidRPr="00E93C33" w:rsidRDefault="00D2176A" w:rsidP="00122450">
      <w:pPr>
        <w:pStyle w:val="Akapitzlist"/>
        <w:numPr>
          <w:ilvl w:val="1"/>
          <w:numId w:val="13"/>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omawia rolę rodzica</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opiekuna</w:t>
      </w:r>
      <w:r w:rsidR="005178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 podejmowaniu</w:t>
      </w:r>
      <w:r w:rsidR="007D6265">
        <w:rPr>
          <w:rFonts w:ascii="Times New Roman" w:hAnsi="Times New Roman" w:cs="Times New Roman"/>
          <w:color w:val="000000" w:themeColor="text1"/>
        </w:rPr>
        <w:t xml:space="preserve"> interwencji (wspieranie ucznia</w:t>
      </w:r>
      <w:r w:rsidRPr="00E93C33">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proponuje wsparcie</w:t>
      </w:r>
      <w:r w:rsidR="0079480E" w:rsidRPr="00E93C33">
        <w:rPr>
          <w:rFonts w:ascii="Times New Roman" w:hAnsi="Times New Roman" w:cs="Times New Roman"/>
          <w:color w:val="000000" w:themeColor="text1"/>
        </w:rPr>
        <w:t>,</w:t>
      </w:r>
    </w:p>
    <w:p w:rsidR="002844DC" w:rsidRDefault="00D2176A" w:rsidP="00122450">
      <w:pPr>
        <w:pStyle w:val="Akapitzlist"/>
        <w:numPr>
          <w:ilvl w:val="1"/>
          <w:numId w:val="13"/>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informuje o ustawowym obowiązku podjęcia interwencji prawnej - informuje </w:t>
      </w:r>
    </w:p>
    <w:p w:rsidR="0051786A" w:rsidRPr="00E93C33" w:rsidRDefault="00D2176A" w:rsidP="002844DC">
      <w:pPr>
        <w:pStyle w:val="Akapitzlist"/>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o placówkach świadczących pomoc</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 przypadku potwierdzenia podejrzenia, że fakt krzywdzenia miał miejsce,</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na wniosek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yrektora, właściwy organ wszczyna postępowanie zmierzające d</w:t>
      </w:r>
      <w:r w:rsidR="00AB3E68">
        <w:rPr>
          <w:rFonts w:ascii="Times New Roman" w:hAnsi="Times New Roman" w:cs="Times New Roman"/>
          <w:color w:val="000000" w:themeColor="text1"/>
        </w:rPr>
        <w:t>o ustalenia planu pomocy uczniowi</w:t>
      </w:r>
      <w:r w:rsidRPr="00E93C33">
        <w:rPr>
          <w:rFonts w:ascii="Times New Roman" w:hAnsi="Times New Roman" w:cs="Times New Roman"/>
          <w:color w:val="000000" w:themeColor="text1"/>
        </w:rPr>
        <w:t xml:space="preserve"> (zapewnienie mu bezpieczeństwa, wsparcie go przez placówkę, ewentualnie skierowanie go do specjalistycznej placówki wsparcia)</w:t>
      </w:r>
      <w:r w:rsidR="0079480E" w:rsidRPr="00E93C33">
        <w:rPr>
          <w:rFonts w:ascii="Times New Roman" w:hAnsi="Times New Roman" w:cs="Times New Roman"/>
          <w:color w:val="000000" w:themeColor="text1"/>
        </w:rPr>
        <w:t>;</w:t>
      </w: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Należy ustalić z rodzicem kontrakt zawierający działania eliminujące nieodpowiednie zachowania oraz konsekwencję</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Gdy zaplanowane działania nie przyniosą efektu należy uruchomić procedurę </w:t>
      </w:r>
      <w:r w:rsidRPr="00E93C33">
        <w:rPr>
          <w:rFonts w:ascii="Times New Roman" w:hAnsi="Times New Roman" w:cs="Times New Roman"/>
          <w:b/>
          <w:bCs/>
          <w:color w:val="000000" w:themeColor="text1"/>
        </w:rPr>
        <w:t>„Niebieskiej Karty”</w:t>
      </w:r>
      <w:r w:rsidR="0051786A" w:rsidRPr="00E93C33">
        <w:rPr>
          <w:rFonts w:ascii="Times New Roman" w:hAnsi="Times New Roman" w:cs="Times New Roman"/>
          <w:color w:val="000000" w:themeColor="text1"/>
        </w:rPr>
        <w:t>;</w:t>
      </w: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Jeśli będą nieprzestrzegane ustalenia kontraktu lub niewłaściwe wykonywanie władzy rodzicielskiej należy złożyć (równolegle lub niezależnie) wniosek do sądu rodzi</w:t>
      </w:r>
      <w:r w:rsidR="00AB3E68">
        <w:rPr>
          <w:rFonts w:ascii="Times New Roman" w:hAnsi="Times New Roman" w:cs="Times New Roman"/>
          <w:color w:val="000000" w:themeColor="text1"/>
        </w:rPr>
        <w:t>nnego o wgląd w sytuację ucznia</w:t>
      </w:r>
      <w:r w:rsidRPr="00E93C33">
        <w:rPr>
          <w:rFonts w:ascii="Times New Roman" w:hAnsi="Times New Roman" w:cs="Times New Roman"/>
          <w:color w:val="000000" w:themeColor="text1"/>
        </w:rPr>
        <w:t>/rodziny</w:t>
      </w:r>
      <w:r w:rsidR="004D1D77" w:rsidRPr="00E93C33">
        <w:rPr>
          <w:rFonts w:ascii="Times New Roman" w:hAnsi="Times New Roman" w:cs="Times New Roman"/>
          <w:color w:val="000000" w:themeColor="text1"/>
        </w:rPr>
        <w:t>.</w:t>
      </w: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Dyrektor może również złożyć zawiadomienie na policję lub do prokuratury</w:t>
      </w:r>
      <w:r w:rsidR="004D1D77" w:rsidRPr="00E93C33">
        <w:rPr>
          <w:rFonts w:ascii="Times New Roman" w:hAnsi="Times New Roman" w:cs="Times New Roman"/>
          <w:color w:val="000000" w:themeColor="text1"/>
        </w:rPr>
        <w:t>.</w:t>
      </w:r>
    </w:p>
    <w:p w:rsidR="0051786A" w:rsidRPr="00E93C33" w:rsidRDefault="00D2176A" w:rsidP="00122450">
      <w:pPr>
        <w:pStyle w:val="Akapitzlist"/>
        <w:numPr>
          <w:ilvl w:val="0"/>
          <w:numId w:val="13"/>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r w:rsidR="0079480E" w:rsidRPr="00E93C33">
        <w:rPr>
          <w:rFonts w:ascii="Times New Roman" w:hAnsi="Times New Roman" w:cs="Times New Roman"/>
          <w:color w:val="000000" w:themeColor="text1"/>
        </w:rPr>
        <w:t>;</w:t>
      </w:r>
    </w:p>
    <w:p w:rsidR="0051786A" w:rsidRPr="00E93C33" w:rsidRDefault="0051786A" w:rsidP="00345DA2">
      <w:pPr>
        <w:spacing w:line="276" w:lineRule="auto"/>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51786A" w:rsidRPr="00E93C33" w:rsidRDefault="00345DA2" w:rsidP="00345DA2">
      <w:pPr>
        <w:pStyle w:val="Nagwek1"/>
        <w:spacing w:line="276" w:lineRule="auto"/>
        <w:jc w:val="both"/>
        <w:rPr>
          <w:rFonts w:ascii="Times New Roman" w:hAnsi="Times New Roman" w:cs="Times New Roman"/>
        </w:rPr>
      </w:pPr>
      <w:bookmarkStart w:id="15" w:name="_Toc158802603"/>
      <w:r w:rsidRPr="00E93C33">
        <w:rPr>
          <w:rFonts w:ascii="Times New Roman" w:hAnsi="Times New Roman" w:cs="Times New Roman"/>
        </w:rPr>
        <w:lastRenderedPageBreak/>
        <w:t>X</w:t>
      </w:r>
      <w:r w:rsidR="00B27394">
        <w:rPr>
          <w:rFonts w:ascii="Times New Roman" w:hAnsi="Times New Roman" w:cs="Times New Roman"/>
        </w:rPr>
        <w:t>I</w:t>
      </w:r>
      <w:r w:rsidR="009545E6">
        <w:rPr>
          <w:rFonts w:ascii="Times New Roman" w:hAnsi="Times New Roman" w:cs="Times New Roman"/>
        </w:rPr>
        <w:t>I</w:t>
      </w:r>
      <w:r w:rsidR="00FD2449">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Procedura interwencj</w:t>
      </w:r>
      <w:r w:rsidR="00AB3E68">
        <w:rPr>
          <w:rFonts w:ascii="Times New Roman" w:hAnsi="Times New Roman" w:cs="Times New Roman"/>
        </w:rPr>
        <w:t>i w sytuacji krzywdzenia ucznia</w:t>
      </w:r>
      <w:r w:rsidR="00D2176A" w:rsidRPr="00E93C33">
        <w:rPr>
          <w:rFonts w:ascii="Times New Roman" w:hAnsi="Times New Roman" w:cs="Times New Roman"/>
        </w:rPr>
        <w:t xml:space="preserve"> przez pracownika </w:t>
      </w:r>
      <w:r w:rsidR="004E2E4E">
        <w:rPr>
          <w:rFonts w:ascii="Times New Roman" w:hAnsi="Times New Roman" w:cs="Times New Roman"/>
        </w:rPr>
        <w:t>Szkoły</w:t>
      </w:r>
      <w:r w:rsidR="00D2176A" w:rsidRPr="00E93C33">
        <w:rPr>
          <w:rFonts w:ascii="Times New Roman" w:hAnsi="Times New Roman" w:cs="Times New Roman"/>
        </w:rPr>
        <w:t>:</w:t>
      </w:r>
      <w:bookmarkEnd w:id="15"/>
      <w:r w:rsidR="00B2140F" w:rsidRPr="00E93C33">
        <w:rPr>
          <w:rFonts w:ascii="Times New Roman" w:hAnsi="Times New Roman" w:cs="Times New Roman"/>
        </w:rPr>
        <w:t xml:space="preserve"> </w:t>
      </w:r>
    </w:p>
    <w:p w:rsidR="0051786A" w:rsidRPr="00E93C33" w:rsidRDefault="0051786A" w:rsidP="00345DA2">
      <w:pPr>
        <w:spacing w:line="276" w:lineRule="auto"/>
        <w:ind w:left="349"/>
        <w:jc w:val="both"/>
        <w:rPr>
          <w:rFonts w:ascii="Times New Roman" w:hAnsi="Times New Roman" w:cs="Times New Roman"/>
        </w:rPr>
      </w:pPr>
    </w:p>
    <w:p w:rsidR="0054535F" w:rsidRPr="00E93C33" w:rsidRDefault="00D2176A" w:rsidP="00122450">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po</w:t>
      </w:r>
      <w:r w:rsidR="00AB3E68">
        <w:rPr>
          <w:rFonts w:ascii="Times New Roman" w:hAnsi="Times New Roman" w:cs="Times New Roman"/>
          <w:color w:val="000000" w:themeColor="text1"/>
        </w:rPr>
        <w:t>dejrzewająca krzywdzenie ucznia</w:t>
      </w:r>
      <w:r w:rsidRPr="00E93C33">
        <w:rPr>
          <w:rFonts w:ascii="Times New Roman" w:hAnsi="Times New Roman" w:cs="Times New Roman"/>
          <w:color w:val="000000" w:themeColor="text1"/>
        </w:rPr>
        <w:t xml:space="preserve"> przez pracownika w </w:t>
      </w:r>
      <w:r w:rsidR="004E2E4E">
        <w:rPr>
          <w:rFonts w:ascii="Times New Roman" w:hAnsi="Times New Roman" w:cs="Times New Roman"/>
          <w:color w:val="000000" w:themeColor="text1"/>
        </w:rPr>
        <w:t>Szkole</w:t>
      </w:r>
      <w:r w:rsidRPr="00E93C33">
        <w:rPr>
          <w:rFonts w:ascii="Times New Roman" w:hAnsi="Times New Roman" w:cs="Times New Roman"/>
          <w:color w:val="000000" w:themeColor="text1"/>
        </w:rPr>
        <w:t xml:space="preserve"> zgłasza problem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yrektorowi, a w przypadku jego nieobecności wicedyrektorowi.</w:t>
      </w:r>
      <w:r w:rsidR="00B2140F" w:rsidRPr="00E93C33">
        <w:rPr>
          <w:rFonts w:ascii="Times New Roman" w:hAnsi="Times New Roman" w:cs="Times New Roman"/>
          <w:color w:val="000000" w:themeColor="text1"/>
        </w:rPr>
        <w:t xml:space="preserve"> </w:t>
      </w:r>
    </w:p>
    <w:p w:rsidR="0054535F" w:rsidRPr="00E93C33" w:rsidRDefault="00D2176A" w:rsidP="00122450">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zapoznaje się z okolicznościami zdarzenia, </w:t>
      </w:r>
      <w:r w:rsidR="004879E4">
        <w:rPr>
          <w:rFonts w:ascii="Times New Roman" w:hAnsi="Times New Roman" w:cs="Times New Roman"/>
          <w:color w:val="000000" w:themeColor="text1"/>
        </w:rPr>
        <w:t>prowadzi rozmowę wyjaśniającą z </w:t>
      </w:r>
      <w:r w:rsidRPr="00E93C33">
        <w:rPr>
          <w:rFonts w:ascii="Times New Roman" w:hAnsi="Times New Roman" w:cs="Times New Roman"/>
          <w:color w:val="000000" w:themeColor="text1"/>
        </w:rPr>
        <w:t xml:space="preserve">pracownikiem podejrzanym o krzywdzenie, </w:t>
      </w:r>
      <w:r w:rsidR="00AB3E68">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 obecności pedagoga /, jego rodzicami lub prawnymi opiekunami.</w:t>
      </w:r>
      <w:r w:rsidR="00B2140F" w:rsidRPr="00E93C33">
        <w:rPr>
          <w:rFonts w:ascii="Times New Roman" w:hAnsi="Times New Roman" w:cs="Times New Roman"/>
          <w:color w:val="000000" w:themeColor="text1"/>
        </w:rPr>
        <w:t xml:space="preserve"> </w:t>
      </w:r>
    </w:p>
    <w:p w:rsidR="0054535F" w:rsidRPr="00E93C33" w:rsidRDefault="00D2176A" w:rsidP="00122450">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Odsuwa pracownika </w:t>
      </w:r>
      <w:r w:rsidR="00AB3E68">
        <w:rPr>
          <w:rFonts w:ascii="Times New Roman" w:hAnsi="Times New Roman" w:cs="Times New Roman"/>
          <w:color w:val="000000" w:themeColor="text1"/>
        </w:rPr>
        <w:t>od bezpośredniej pracy z uczniami</w:t>
      </w:r>
      <w:r w:rsidRPr="00E93C33">
        <w:rPr>
          <w:rFonts w:ascii="Times New Roman" w:hAnsi="Times New Roman" w:cs="Times New Roman"/>
          <w:color w:val="000000" w:themeColor="text1"/>
        </w:rPr>
        <w:t xml:space="preserve"> do czasu wyjaśnienia zdarzenia.</w:t>
      </w:r>
      <w:r w:rsidR="00B2140F" w:rsidRPr="00E93C33">
        <w:rPr>
          <w:rFonts w:ascii="Times New Roman" w:hAnsi="Times New Roman" w:cs="Times New Roman"/>
          <w:color w:val="000000" w:themeColor="text1"/>
        </w:rPr>
        <w:t xml:space="preserve"> </w:t>
      </w:r>
    </w:p>
    <w:p w:rsidR="004D1D77" w:rsidRPr="00E93C33" w:rsidRDefault="00D2176A" w:rsidP="00122450">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p>
    <w:p w:rsidR="0054535F" w:rsidRPr="00E93C33" w:rsidRDefault="004D1D77" w:rsidP="00122450">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 przypadku, gdy doszło do n</w:t>
      </w:r>
      <w:r w:rsidR="00AB3E68">
        <w:rPr>
          <w:rFonts w:ascii="Times New Roman" w:hAnsi="Times New Roman" w:cs="Times New Roman"/>
          <w:color w:val="000000" w:themeColor="text1"/>
        </w:rPr>
        <w:t>aruszenia praw lub dobra ucznia</w:t>
      </w:r>
      <w:r w:rsidRPr="00E93C33">
        <w:rPr>
          <w:rFonts w:ascii="Times New Roman" w:hAnsi="Times New Roman" w:cs="Times New Roman"/>
          <w:color w:val="000000" w:themeColor="text1"/>
        </w:rPr>
        <w:t>, Dyrektor ma 14 dni kalendarzowych na zawiadomienie o zdarzeniu rzecznika dyscyplinarnego. Termin ten liczy się od dnia powzięcia informacji o zdarzeniu.</w:t>
      </w:r>
    </w:p>
    <w:p w:rsidR="004D1D77" w:rsidRPr="00E93C33" w:rsidRDefault="004D1D77" w:rsidP="00122450">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Zawiadomienie rzecznika dyscyplinarnego nie musi być pisemne, dozwolona jest także forma telefoniczna czy też elektroniczna. W treści takiego zawiadomienia warto szczegółowo opisać zdarzenie, na podstawie którego dyrektor wysnuł podejrzenie popełnienia przez nauczyciela przewinienia dyscyplinarnego.</w:t>
      </w:r>
    </w:p>
    <w:p w:rsidR="00345DA2" w:rsidRPr="00E93C33" w:rsidRDefault="00345DA2" w:rsidP="00345DA2">
      <w:pPr>
        <w:pStyle w:val="Akapitzlist"/>
        <w:ind w:left="709"/>
        <w:jc w:val="both"/>
        <w:rPr>
          <w:rFonts w:ascii="Times New Roman" w:hAnsi="Times New Roman" w:cs="Times New Roman"/>
          <w:color w:val="000000" w:themeColor="text1"/>
        </w:rPr>
      </w:pPr>
    </w:p>
    <w:p w:rsidR="00345DA2" w:rsidRPr="00E93C33" w:rsidRDefault="00345DA2">
      <w:pPr>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54535F" w:rsidRPr="00E93C33" w:rsidRDefault="00345DA2" w:rsidP="00345DA2">
      <w:pPr>
        <w:pStyle w:val="Nagwek1"/>
        <w:spacing w:line="276" w:lineRule="auto"/>
        <w:jc w:val="both"/>
        <w:rPr>
          <w:rFonts w:ascii="Times New Roman" w:hAnsi="Times New Roman" w:cs="Times New Roman"/>
        </w:rPr>
      </w:pPr>
      <w:bookmarkStart w:id="16" w:name="_Toc158802604"/>
      <w:r w:rsidRPr="00E93C33">
        <w:rPr>
          <w:rFonts w:ascii="Times New Roman" w:hAnsi="Times New Roman" w:cs="Times New Roman"/>
        </w:rPr>
        <w:lastRenderedPageBreak/>
        <w:t>XI</w:t>
      </w:r>
      <w:r w:rsidR="00FD2449">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Procedura interwencj</w:t>
      </w:r>
      <w:r w:rsidR="00AB3E68">
        <w:rPr>
          <w:rFonts w:ascii="Times New Roman" w:hAnsi="Times New Roman" w:cs="Times New Roman"/>
        </w:rPr>
        <w:t>i w sytuacji krzywdzenia ucznia</w:t>
      </w:r>
      <w:r w:rsidR="00D2176A" w:rsidRPr="00E93C33">
        <w:rPr>
          <w:rFonts w:ascii="Times New Roman" w:hAnsi="Times New Roman" w:cs="Times New Roman"/>
        </w:rPr>
        <w:t xml:space="preserve"> przez rówieśników:</w:t>
      </w:r>
      <w:bookmarkEnd w:id="16"/>
      <w:r w:rsidR="00B2140F" w:rsidRPr="00E93C33">
        <w:rPr>
          <w:rFonts w:ascii="Times New Roman" w:hAnsi="Times New Roman" w:cs="Times New Roman"/>
        </w:rPr>
        <w:t xml:space="preserve"> </w:t>
      </w:r>
    </w:p>
    <w:p w:rsidR="0054535F" w:rsidRPr="00E93C33" w:rsidRDefault="0054535F" w:rsidP="00345DA2">
      <w:pPr>
        <w:spacing w:line="276" w:lineRule="auto"/>
        <w:ind w:left="349"/>
        <w:jc w:val="both"/>
        <w:rPr>
          <w:rFonts w:ascii="Times New Roman" w:hAnsi="Times New Roman" w:cs="Times New Roman"/>
        </w:rPr>
      </w:pPr>
    </w:p>
    <w:p w:rsidR="0054535F" w:rsidRPr="00E93C33" w:rsidRDefault="00D2176A" w:rsidP="00122450">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po</w:t>
      </w:r>
      <w:r w:rsidR="00AB3E68">
        <w:rPr>
          <w:rFonts w:ascii="Times New Roman" w:hAnsi="Times New Roman" w:cs="Times New Roman"/>
          <w:color w:val="000000" w:themeColor="text1"/>
        </w:rPr>
        <w:t>dejrzewająca krzywdzenie ucznia</w:t>
      </w:r>
      <w:r w:rsidRPr="00E93C33">
        <w:rPr>
          <w:rFonts w:ascii="Times New Roman" w:hAnsi="Times New Roman" w:cs="Times New Roman"/>
          <w:color w:val="000000" w:themeColor="text1"/>
        </w:rPr>
        <w:t xml:space="preserve"> w </w:t>
      </w:r>
      <w:r w:rsidR="004E2E4E">
        <w:rPr>
          <w:rFonts w:ascii="Times New Roman" w:hAnsi="Times New Roman" w:cs="Times New Roman"/>
          <w:color w:val="000000" w:themeColor="text1"/>
        </w:rPr>
        <w:t>Szkole</w:t>
      </w:r>
      <w:r w:rsidRPr="00E93C33">
        <w:rPr>
          <w:rFonts w:ascii="Times New Roman" w:hAnsi="Times New Roman" w:cs="Times New Roman"/>
          <w:color w:val="000000" w:themeColor="text1"/>
        </w:rPr>
        <w:t xml:space="preserve"> przez ró</w:t>
      </w:r>
      <w:r w:rsidR="002E0012">
        <w:rPr>
          <w:rFonts w:ascii="Times New Roman" w:hAnsi="Times New Roman" w:cs="Times New Roman"/>
          <w:color w:val="000000" w:themeColor="text1"/>
        </w:rPr>
        <w:t>wieśników</w:t>
      </w:r>
      <w:r w:rsidRPr="00E93C33">
        <w:rPr>
          <w:rFonts w:ascii="Times New Roman" w:hAnsi="Times New Roman" w:cs="Times New Roman"/>
          <w:color w:val="000000" w:themeColor="text1"/>
        </w:rPr>
        <w:t xml:space="preserve"> zgłasza problem do wychowawcy klasy/ pedagoga. </w:t>
      </w:r>
    </w:p>
    <w:p w:rsidR="0054535F" w:rsidRPr="00E93C33" w:rsidRDefault="00D2176A" w:rsidP="00122450">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Wychowawca wraz z pedagogiem powinien przeprowadzić rozmowę z oso</w:t>
      </w:r>
      <w:r w:rsidR="00AB3E68">
        <w:rPr>
          <w:rFonts w:ascii="Times New Roman" w:hAnsi="Times New Roman" w:cs="Times New Roman"/>
          <w:color w:val="000000" w:themeColor="text1"/>
        </w:rPr>
        <w:t>bą poszkodowaną oraz z uczniem/uczniami</w:t>
      </w:r>
      <w:r w:rsidRPr="00E93C33">
        <w:rPr>
          <w:rFonts w:ascii="Times New Roman" w:hAnsi="Times New Roman" w:cs="Times New Roman"/>
          <w:color w:val="000000" w:themeColor="text1"/>
        </w:rPr>
        <w:t xml:space="preserve"> oskarżonymi o krzywdzenie swojego kolegi, bądź koleżanki.</w:t>
      </w:r>
      <w:r w:rsidR="00B2140F" w:rsidRPr="00E93C33">
        <w:rPr>
          <w:rFonts w:ascii="Times New Roman" w:hAnsi="Times New Roman" w:cs="Times New Roman"/>
          <w:color w:val="000000" w:themeColor="text1"/>
        </w:rPr>
        <w:t xml:space="preserve"> </w:t>
      </w:r>
    </w:p>
    <w:p w:rsidR="0054535F" w:rsidRPr="00E93C33" w:rsidRDefault="00D2176A" w:rsidP="00122450">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 przeprowadzeniu takich rozmów wychowawca wraz z pedagogiem powinien</w:t>
      </w:r>
      <w:r w:rsidR="00AB3E68">
        <w:rPr>
          <w:rFonts w:ascii="Times New Roman" w:hAnsi="Times New Roman" w:cs="Times New Roman"/>
          <w:color w:val="000000" w:themeColor="text1"/>
        </w:rPr>
        <w:t xml:space="preserve"> opracować plan pomocowy uczniowi – ofierze i uczniowi</w:t>
      </w:r>
      <w:r w:rsidRPr="00E93C33">
        <w:rPr>
          <w:rFonts w:ascii="Times New Roman" w:hAnsi="Times New Roman" w:cs="Times New Roman"/>
          <w:color w:val="000000" w:themeColor="text1"/>
        </w:rPr>
        <w:t xml:space="preserve"> – sprawcy.</w:t>
      </w:r>
      <w:r w:rsidR="00B2140F" w:rsidRPr="00E93C33">
        <w:rPr>
          <w:rFonts w:ascii="Times New Roman" w:hAnsi="Times New Roman" w:cs="Times New Roman"/>
          <w:color w:val="000000" w:themeColor="text1"/>
        </w:rPr>
        <w:t xml:space="preserve"> </w:t>
      </w:r>
    </w:p>
    <w:p w:rsidR="0054535F" w:rsidRPr="00E93C33" w:rsidRDefault="00D2176A" w:rsidP="00122450">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bardziej skomplikowanym pedagog powinien zgłosić problem do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yrektora.</w:t>
      </w:r>
      <w:r w:rsidR="00B2140F" w:rsidRPr="00E93C33">
        <w:rPr>
          <w:rFonts w:ascii="Times New Roman" w:hAnsi="Times New Roman" w:cs="Times New Roman"/>
          <w:color w:val="000000" w:themeColor="text1"/>
        </w:rPr>
        <w:t xml:space="preserve"> </w:t>
      </w:r>
    </w:p>
    <w:p w:rsidR="0054535F" w:rsidRPr="00E93C33" w:rsidRDefault="00D2176A" w:rsidP="00122450">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powołuje zespół wychowawczy, w skład którego wchodzi: wychowawca, pedagog, </w:t>
      </w:r>
      <w:r w:rsidR="000F3B27">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 oraz inni nauczyciele, pracownicy </w:t>
      </w:r>
      <w:r w:rsidR="004E2E4E">
        <w:rPr>
          <w:rFonts w:ascii="Times New Roman" w:hAnsi="Times New Roman" w:cs="Times New Roman"/>
          <w:color w:val="000000" w:themeColor="text1"/>
        </w:rPr>
        <w:t>Szkoły</w:t>
      </w:r>
      <w:r w:rsidRPr="00E93C33">
        <w:rPr>
          <w:rFonts w:ascii="Times New Roman" w:hAnsi="Times New Roman" w:cs="Times New Roman"/>
          <w:color w:val="000000" w:themeColor="text1"/>
        </w:rPr>
        <w:t>, którzy znają problem i mogą przyczynić się do jego rozwiązania.</w:t>
      </w:r>
      <w:r w:rsidR="00B2140F" w:rsidRPr="00E93C33">
        <w:rPr>
          <w:rFonts w:ascii="Times New Roman" w:hAnsi="Times New Roman" w:cs="Times New Roman"/>
          <w:color w:val="000000" w:themeColor="text1"/>
        </w:rPr>
        <w:t xml:space="preserve"> </w:t>
      </w:r>
    </w:p>
    <w:p w:rsidR="00345DA2" w:rsidRPr="00E93C33" w:rsidRDefault="00345DA2" w:rsidP="00345DA2">
      <w:pPr>
        <w:pStyle w:val="Akapitzlist"/>
        <w:jc w:val="both"/>
        <w:rPr>
          <w:rFonts w:ascii="Times New Roman" w:hAnsi="Times New Roman" w:cs="Times New Roman"/>
          <w:color w:val="000000" w:themeColor="text1"/>
        </w:rPr>
      </w:pPr>
    </w:p>
    <w:p w:rsidR="00345DA2" w:rsidRPr="00E93C33" w:rsidRDefault="00345DA2" w:rsidP="00345DA2">
      <w:pPr>
        <w:pStyle w:val="Akapitzlist"/>
        <w:jc w:val="both"/>
        <w:rPr>
          <w:rFonts w:ascii="Times New Roman" w:hAnsi="Times New Roman" w:cs="Times New Roman"/>
          <w:color w:val="000000" w:themeColor="text1"/>
        </w:rPr>
      </w:pPr>
    </w:p>
    <w:p w:rsidR="00345DA2" w:rsidRPr="00E93C33" w:rsidRDefault="00345DA2" w:rsidP="00345DA2">
      <w:pPr>
        <w:pStyle w:val="Akapitzlist"/>
        <w:jc w:val="both"/>
        <w:rPr>
          <w:rFonts w:ascii="Times New Roman" w:hAnsi="Times New Roman" w:cs="Times New Roman"/>
          <w:color w:val="000000" w:themeColor="text1"/>
        </w:rPr>
      </w:pPr>
    </w:p>
    <w:p w:rsidR="00345DA2" w:rsidRPr="00E93C33" w:rsidRDefault="00345DA2" w:rsidP="00345DA2">
      <w:pPr>
        <w:pStyle w:val="Akapitzlist"/>
        <w:jc w:val="both"/>
        <w:rPr>
          <w:rFonts w:ascii="Times New Roman" w:hAnsi="Times New Roman" w:cs="Times New Roman"/>
          <w:color w:val="000000" w:themeColor="text1"/>
        </w:rPr>
      </w:pPr>
    </w:p>
    <w:p w:rsidR="0054535F" w:rsidRPr="00E93C33" w:rsidRDefault="00345DA2" w:rsidP="00345DA2">
      <w:pPr>
        <w:pStyle w:val="Nagwek1"/>
        <w:spacing w:line="276" w:lineRule="auto"/>
        <w:jc w:val="both"/>
        <w:rPr>
          <w:rFonts w:ascii="Times New Roman" w:hAnsi="Times New Roman" w:cs="Times New Roman"/>
        </w:rPr>
      </w:pPr>
      <w:bookmarkStart w:id="17" w:name="_Toc158802605"/>
      <w:r w:rsidRPr="00E93C33">
        <w:rPr>
          <w:rFonts w:ascii="Times New Roman" w:hAnsi="Times New Roman" w:cs="Times New Roman"/>
        </w:rPr>
        <w:t>X</w:t>
      </w:r>
      <w:r w:rsidR="00FD2449">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wobec </w:t>
      </w:r>
      <w:r w:rsidR="00AB3E68">
        <w:rPr>
          <w:rFonts w:ascii="Times New Roman" w:hAnsi="Times New Roman" w:cs="Times New Roman"/>
        </w:rPr>
        <w:t>ucznia</w:t>
      </w:r>
      <w:r w:rsidR="00D2176A" w:rsidRPr="00E93C33">
        <w:rPr>
          <w:rFonts w:ascii="Times New Roman" w:hAnsi="Times New Roman" w:cs="Times New Roman"/>
        </w:rPr>
        <w:t>, któr</w:t>
      </w:r>
      <w:r w:rsidR="00AB3E68">
        <w:rPr>
          <w:rFonts w:ascii="Times New Roman" w:hAnsi="Times New Roman" w:cs="Times New Roman"/>
        </w:rPr>
        <w:t>y</w:t>
      </w:r>
      <w:r w:rsidR="00D2176A" w:rsidRPr="00E93C33">
        <w:rPr>
          <w:rFonts w:ascii="Times New Roman" w:hAnsi="Times New Roman" w:cs="Times New Roman"/>
        </w:rPr>
        <w:t xml:space="preserve"> stał się ofiarą czynu karalnego:</w:t>
      </w:r>
      <w:bookmarkEnd w:id="17"/>
      <w:r w:rsidR="00B2140F" w:rsidRPr="00E93C33">
        <w:rPr>
          <w:rFonts w:ascii="Times New Roman" w:hAnsi="Times New Roman" w:cs="Times New Roman"/>
        </w:rPr>
        <w:t xml:space="preserve"> </w:t>
      </w:r>
    </w:p>
    <w:p w:rsidR="0054535F" w:rsidRPr="00E93C33" w:rsidRDefault="0054535F" w:rsidP="00345DA2">
      <w:pPr>
        <w:pStyle w:val="Akapitzlist"/>
        <w:ind w:left="769"/>
        <w:jc w:val="both"/>
        <w:rPr>
          <w:rFonts w:ascii="Times New Roman" w:hAnsi="Times New Roman" w:cs="Times New Roman"/>
        </w:rPr>
      </w:pPr>
    </w:p>
    <w:p w:rsidR="0054535F" w:rsidRPr="00E93C33" w:rsidRDefault="00D2176A" w:rsidP="00122450">
      <w:pPr>
        <w:pStyle w:val="Akapitzlist"/>
        <w:numPr>
          <w:ilvl w:val="0"/>
          <w:numId w:val="1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Jeżeli zachodzi potrzeba należy udzielić pierwszej pomocy przedmedycznej/ wezwać pogotowie. </w:t>
      </w:r>
    </w:p>
    <w:p w:rsidR="0054535F" w:rsidRPr="00E93C33" w:rsidRDefault="00D2176A" w:rsidP="00122450">
      <w:pPr>
        <w:pStyle w:val="Akapitzlist"/>
        <w:numPr>
          <w:ilvl w:val="0"/>
          <w:numId w:val="1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Niezwłocznie powiadomić o fakcie </w:t>
      </w:r>
      <w:r w:rsidR="00376702">
        <w:rPr>
          <w:rFonts w:ascii="Times New Roman" w:hAnsi="Times New Roman" w:cs="Times New Roman"/>
          <w:color w:val="000000" w:themeColor="text1"/>
        </w:rPr>
        <w:t>D</w:t>
      </w:r>
      <w:r w:rsidRPr="00E93C33">
        <w:rPr>
          <w:rFonts w:ascii="Times New Roman" w:hAnsi="Times New Roman" w:cs="Times New Roman"/>
          <w:color w:val="000000" w:themeColor="text1"/>
        </w:rPr>
        <w:t>yrektora.</w:t>
      </w:r>
      <w:r w:rsidR="00B2140F" w:rsidRPr="00E93C33">
        <w:rPr>
          <w:rFonts w:ascii="Times New Roman" w:hAnsi="Times New Roman" w:cs="Times New Roman"/>
          <w:color w:val="000000" w:themeColor="text1"/>
        </w:rPr>
        <w:t xml:space="preserve"> </w:t>
      </w:r>
    </w:p>
    <w:p w:rsidR="0054535F" w:rsidRPr="00E93C33" w:rsidRDefault="00D2176A" w:rsidP="00122450">
      <w:pPr>
        <w:pStyle w:val="Akapitzlist"/>
        <w:numPr>
          <w:ilvl w:val="0"/>
          <w:numId w:val="1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Powiadomić rodziców </w:t>
      </w:r>
      <w:r w:rsidR="00AB3E68">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w:t>
      </w:r>
    </w:p>
    <w:p w:rsidR="0054535F" w:rsidRDefault="00D2176A" w:rsidP="00122450">
      <w:pPr>
        <w:pStyle w:val="Akapitzlist"/>
        <w:numPr>
          <w:ilvl w:val="0"/>
          <w:numId w:val="1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będąca świadkiem zdarzenia powinna zabezpieczyć ewentualne dowody przestępstwa, (np. ostre przedmioty, przedmioty pochodzące z kradzieży).</w:t>
      </w:r>
      <w:r w:rsidR="00B2140F" w:rsidRPr="00E93C33">
        <w:rPr>
          <w:rFonts w:ascii="Times New Roman" w:hAnsi="Times New Roman" w:cs="Times New Roman"/>
          <w:color w:val="000000" w:themeColor="text1"/>
        </w:rPr>
        <w:t xml:space="preserve"> </w:t>
      </w:r>
    </w:p>
    <w:p w:rsidR="00275C33" w:rsidRDefault="00275C33" w:rsidP="00122450">
      <w:pPr>
        <w:pStyle w:val="Akapitzlist"/>
        <w:numPr>
          <w:ilvl w:val="0"/>
          <w:numId w:val="16"/>
        </w:numPr>
        <w:jc w:val="both"/>
        <w:rPr>
          <w:rFonts w:ascii="Times New Roman" w:hAnsi="Times New Roman" w:cs="Times New Roman"/>
          <w:color w:val="000000" w:themeColor="text1"/>
        </w:rPr>
      </w:pPr>
      <w:r w:rsidRPr="00275C33">
        <w:rPr>
          <w:rFonts w:ascii="Times New Roman" w:hAnsi="Times New Roman" w:cs="Times New Roman"/>
          <w:color w:val="000000" w:themeColor="text1"/>
        </w:rPr>
        <w:t>Niezwłoczne wezwanie policji w przypadku, kiedy istnieje konieczność profesjonalnego zabezpieczenia śladów przestępstwa, ustalenia okoliczności i ewentualnych świadków zdarzenia</w:t>
      </w:r>
      <w:r>
        <w:rPr>
          <w:rFonts w:ascii="Times New Roman" w:hAnsi="Times New Roman" w:cs="Times New Roman"/>
          <w:color w:val="000000" w:themeColor="text1"/>
        </w:rPr>
        <w:t>.</w:t>
      </w:r>
    </w:p>
    <w:p w:rsidR="00275C33" w:rsidRDefault="00275C33" w:rsidP="00275C33">
      <w:pPr>
        <w:jc w:val="both"/>
        <w:rPr>
          <w:rFonts w:ascii="Times New Roman" w:hAnsi="Times New Roman" w:cs="Times New Roman"/>
          <w:color w:val="000000" w:themeColor="text1"/>
        </w:rPr>
      </w:pPr>
    </w:p>
    <w:p w:rsidR="00275C33" w:rsidRPr="00275C33" w:rsidRDefault="00275C33" w:rsidP="00275C33">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4E2E4E">
        <w:rPr>
          <w:rFonts w:ascii="Times New Roman" w:hAnsi="Times New Roman" w:cs="Times New Roman"/>
          <w:b/>
          <w:bCs/>
          <w:color w:val="000000" w:themeColor="text1"/>
          <w:sz w:val="22"/>
          <w:szCs w:val="22"/>
        </w:rPr>
        <w:t>Szkoły</w:t>
      </w:r>
      <w:r w:rsidRPr="00275C33">
        <w:rPr>
          <w:rFonts w:ascii="Times New Roman" w:hAnsi="Times New Roman" w:cs="Times New Roman"/>
          <w:b/>
          <w:bCs/>
          <w:color w:val="000000" w:themeColor="text1"/>
          <w:sz w:val="22"/>
          <w:szCs w:val="22"/>
        </w:rPr>
        <w:t xml:space="preserve"> broni, materiałów wybuchowych, innych niebezpiecznych</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w:t>
      </w:r>
      <w:r w:rsidR="008806F0">
        <w:rPr>
          <w:rFonts w:ascii="Times New Roman" w:hAnsi="Times New Roman" w:cs="Times New Roman"/>
          <w:b/>
          <w:bCs/>
          <w:color w:val="000000" w:themeColor="text1"/>
          <w:sz w:val="22"/>
          <w:szCs w:val="22"/>
        </w:rPr>
        <w:t>bezpieczeństwo przebywającym na </w:t>
      </w:r>
      <w:r w:rsidRPr="00275C33">
        <w:rPr>
          <w:rFonts w:ascii="Times New Roman" w:hAnsi="Times New Roman" w:cs="Times New Roman"/>
          <w:b/>
          <w:bCs/>
          <w:color w:val="000000" w:themeColor="text1"/>
          <w:sz w:val="22"/>
          <w:szCs w:val="22"/>
        </w:rPr>
        <w:t xml:space="preserve">terenie </w:t>
      </w:r>
      <w:r w:rsidR="004E2E4E">
        <w:rPr>
          <w:rFonts w:ascii="Times New Roman" w:hAnsi="Times New Roman" w:cs="Times New Roman"/>
          <w:b/>
          <w:bCs/>
          <w:color w:val="000000" w:themeColor="text1"/>
          <w:sz w:val="22"/>
          <w:szCs w:val="22"/>
        </w:rPr>
        <w:t>Szkoły</w:t>
      </w:r>
      <w:r w:rsidRPr="00275C33">
        <w:rPr>
          <w:rFonts w:ascii="Times New Roman" w:hAnsi="Times New Roman" w:cs="Times New Roman"/>
          <w:b/>
          <w:bCs/>
          <w:color w:val="000000" w:themeColor="text1"/>
          <w:sz w:val="22"/>
          <w:szCs w:val="22"/>
        </w:rPr>
        <w:t xml:space="preserve"> osobom,</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uniemożliwić dostęp osób postronnych do tych przedmiotów i wezwać policję - tel. 997 lub 112.</w:t>
      </w:r>
      <w:r w:rsidRPr="00275C33">
        <w:rPr>
          <w:rFonts w:ascii="Times New Roman" w:hAnsi="Times New Roman" w:cs="Times New Roman"/>
          <w:b/>
          <w:bCs/>
          <w:color w:val="000000" w:themeColor="text1"/>
          <w:sz w:val="22"/>
          <w:szCs w:val="22"/>
        </w:rPr>
        <w:cr/>
      </w:r>
    </w:p>
    <w:p w:rsidR="0054535F" w:rsidRPr="00275C33" w:rsidRDefault="0054535F" w:rsidP="00275C33">
      <w:pPr>
        <w:jc w:val="both"/>
        <w:rPr>
          <w:rFonts w:ascii="Times New Roman" w:hAnsi="Times New Roman" w:cs="Times New Roman"/>
        </w:rPr>
      </w:pPr>
    </w:p>
    <w:p w:rsidR="00345DA2" w:rsidRPr="00E93C33" w:rsidRDefault="00345DA2">
      <w:pPr>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AD1A1D" w:rsidRPr="00E93C33" w:rsidRDefault="00345DA2" w:rsidP="00345DA2">
      <w:pPr>
        <w:pStyle w:val="Nagwek1"/>
        <w:spacing w:line="276" w:lineRule="auto"/>
        <w:jc w:val="both"/>
        <w:rPr>
          <w:rFonts w:ascii="Times New Roman" w:hAnsi="Times New Roman" w:cs="Times New Roman"/>
        </w:rPr>
      </w:pPr>
      <w:bookmarkStart w:id="18" w:name="_Toc158802606"/>
      <w:r w:rsidRPr="00E93C33">
        <w:rPr>
          <w:rFonts w:ascii="Times New Roman" w:hAnsi="Times New Roman" w:cs="Times New Roman"/>
        </w:rPr>
        <w:lastRenderedPageBreak/>
        <w:t>X</w:t>
      </w:r>
      <w:r w:rsidR="00B27394">
        <w:rPr>
          <w:rFonts w:ascii="Times New Roman" w:hAnsi="Times New Roman" w:cs="Times New Roman"/>
        </w:rPr>
        <w:t>V</w:t>
      </w:r>
      <w:r w:rsidR="00FD2449">
        <w:rPr>
          <w:rFonts w:ascii="Times New Roman" w:hAnsi="Times New Roman" w:cs="Times New Roman"/>
        </w:rPr>
        <w:t>I</w:t>
      </w:r>
      <w:r w:rsidRPr="00E93C33">
        <w:rPr>
          <w:rFonts w:ascii="Times New Roman" w:hAnsi="Times New Roman" w:cs="Times New Roman"/>
        </w:rPr>
        <w:t xml:space="preserve">. </w:t>
      </w:r>
      <w:r w:rsidR="00AD1A1D" w:rsidRPr="00E93C33">
        <w:rPr>
          <w:rFonts w:ascii="Times New Roman" w:hAnsi="Times New Roman" w:cs="Times New Roman"/>
        </w:rPr>
        <w:t>Procedura postępowa</w:t>
      </w:r>
      <w:r w:rsidR="00C26DE5">
        <w:rPr>
          <w:rFonts w:ascii="Times New Roman" w:hAnsi="Times New Roman" w:cs="Times New Roman"/>
        </w:rPr>
        <w:t>nia w przypadku cyberprzemocy i </w:t>
      </w:r>
      <w:r w:rsidR="00AD1A1D" w:rsidRPr="00E93C33">
        <w:rPr>
          <w:rFonts w:ascii="Times New Roman" w:hAnsi="Times New Roman" w:cs="Times New Roman"/>
        </w:rPr>
        <w:t>stalkingu</w:t>
      </w:r>
      <w:bookmarkEnd w:id="18"/>
    </w:p>
    <w:p w:rsidR="00AD1A1D" w:rsidRPr="00E93C33" w:rsidRDefault="00AD1A1D" w:rsidP="00345DA2">
      <w:pPr>
        <w:spacing w:line="276" w:lineRule="auto"/>
        <w:rPr>
          <w:rFonts w:ascii="Times New Roman" w:hAnsi="Times New Roman" w:cs="Times New Roman"/>
        </w:rPr>
      </w:pPr>
    </w:p>
    <w:p w:rsidR="00AD1A1D" w:rsidRPr="00E93C33" w:rsidRDefault="00AD1A1D" w:rsidP="00345DA2">
      <w:pPr>
        <w:spacing w:after="0" w:line="276" w:lineRule="auto"/>
        <w:jc w:val="both"/>
        <w:rPr>
          <w:rFonts w:ascii="Times New Roman" w:hAnsi="Times New Roman" w:cs="Times New Roman"/>
          <w:bCs/>
          <w:sz w:val="22"/>
          <w:szCs w:val="22"/>
        </w:rPr>
      </w:pPr>
      <w:r w:rsidRPr="00E93C33">
        <w:rPr>
          <w:rFonts w:ascii="Times New Roman" w:hAnsi="Times New Roman" w:cs="Times New Roman"/>
          <w:bCs/>
          <w:sz w:val="22"/>
          <w:szCs w:val="22"/>
        </w:rPr>
        <w:t xml:space="preserve">W przypadkach wystąpienia incydentu naruszenia bezpieczeństwa, zwłaszcza wobec naruszenia prawa, działania </w:t>
      </w:r>
      <w:r w:rsidR="004E2E4E">
        <w:rPr>
          <w:rFonts w:ascii="Times New Roman" w:hAnsi="Times New Roman" w:cs="Times New Roman"/>
          <w:bCs/>
          <w:sz w:val="22"/>
          <w:szCs w:val="22"/>
        </w:rPr>
        <w:t>Szkoły</w:t>
      </w:r>
      <w:r w:rsidRPr="00E93C33">
        <w:rPr>
          <w:rFonts w:ascii="Times New Roman" w:hAnsi="Times New Roman" w:cs="Times New Roman"/>
          <w:bCs/>
          <w:sz w:val="22"/>
          <w:szCs w:val="22"/>
        </w:rPr>
        <w:t xml:space="preserve"> cechuje otwartość w działaniu, szybka identyfikacja problemu — określenie szkodliwych lub niezgodnych z prawem zachowań - i jego rozwiązywanie adekwatnie do poziomu zagrożenia, jakie wywołało w </w:t>
      </w:r>
      <w:r w:rsidR="004E2E4E">
        <w:rPr>
          <w:rFonts w:ascii="Times New Roman" w:hAnsi="Times New Roman" w:cs="Times New Roman"/>
          <w:bCs/>
          <w:sz w:val="22"/>
          <w:szCs w:val="22"/>
        </w:rPr>
        <w:t>Szkole</w:t>
      </w:r>
      <w:r w:rsidRPr="00E93C33">
        <w:rPr>
          <w:rFonts w:ascii="Times New Roman" w:hAnsi="Times New Roman" w:cs="Times New Roman"/>
          <w:bCs/>
          <w:sz w:val="22"/>
          <w:szCs w:val="22"/>
        </w:rPr>
        <w:t xml:space="preserve">. Dyrektor </w:t>
      </w:r>
      <w:r w:rsidR="004E2E4E">
        <w:rPr>
          <w:rFonts w:ascii="Times New Roman" w:hAnsi="Times New Roman" w:cs="Times New Roman"/>
          <w:bCs/>
          <w:sz w:val="22"/>
          <w:szCs w:val="22"/>
        </w:rPr>
        <w:t>Szkoły</w:t>
      </w:r>
      <w:r w:rsidR="00376702">
        <w:rPr>
          <w:rFonts w:ascii="Times New Roman" w:hAnsi="Times New Roman" w:cs="Times New Roman"/>
          <w:bCs/>
          <w:sz w:val="22"/>
          <w:szCs w:val="22"/>
        </w:rPr>
        <w:t xml:space="preserve"> </w:t>
      </w:r>
      <w:r w:rsidRPr="00E93C33">
        <w:rPr>
          <w:rFonts w:ascii="Times New Roman" w:hAnsi="Times New Roman" w:cs="Times New Roman"/>
          <w:bCs/>
          <w:sz w:val="22"/>
          <w:szCs w:val="22"/>
        </w:rPr>
        <w:t xml:space="preserve">oraz nauczyciele w swoich działaniach uwzględniają kontekst indywidualnych przypadków, szkolne i środowiskowe tło oraz reagują adekwatnie do poziomu odpowiedzialności i winy </w:t>
      </w:r>
      <w:r w:rsidR="00AB3E68">
        <w:rPr>
          <w:rFonts w:ascii="Times New Roman" w:hAnsi="Times New Roman" w:cs="Times New Roman"/>
          <w:bCs/>
          <w:sz w:val="22"/>
          <w:szCs w:val="22"/>
        </w:rPr>
        <w:t>ucznia</w:t>
      </w:r>
      <w:r w:rsidRPr="00E93C33">
        <w:rPr>
          <w:rFonts w:ascii="Times New Roman" w:hAnsi="Times New Roman" w:cs="Times New Roman"/>
          <w:bCs/>
          <w:sz w:val="22"/>
          <w:szCs w:val="22"/>
        </w:rPr>
        <w:t xml:space="preserve">. </w:t>
      </w:r>
    </w:p>
    <w:p w:rsidR="00AD1A1D" w:rsidRPr="00E93C33" w:rsidRDefault="00AD1A1D" w:rsidP="00345DA2">
      <w:pPr>
        <w:spacing w:after="0" w:line="276" w:lineRule="auto"/>
        <w:jc w:val="both"/>
        <w:rPr>
          <w:rFonts w:ascii="Times New Roman" w:hAnsi="Times New Roman" w:cs="Times New Roman"/>
          <w:bCs/>
          <w:sz w:val="22"/>
          <w:szCs w:val="22"/>
        </w:rPr>
      </w:pPr>
    </w:p>
    <w:p w:rsidR="00AD1A1D" w:rsidRPr="00E93C33" w:rsidRDefault="00AD1A1D" w:rsidP="00345DA2">
      <w:pPr>
        <w:spacing w:after="0" w:line="276" w:lineRule="auto"/>
        <w:jc w:val="both"/>
        <w:rPr>
          <w:rFonts w:ascii="Times New Roman" w:hAnsi="Times New Roman" w:cs="Times New Roman"/>
          <w:bCs/>
          <w:color w:val="000000" w:themeColor="text1"/>
          <w:sz w:val="22"/>
          <w:szCs w:val="22"/>
        </w:rPr>
      </w:pPr>
      <w:r w:rsidRPr="00E93C33">
        <w:rPr>
          <w:rFonts w:ascii="Times New Roman" w:hAnsi="Times New Roman" w:cs="Times New Roman"/>
          <w:bCs/>
          <w:color w:val="000000" w:themeColor="text1"/>
          <w:sz w:val="22"/>
          <w:szCs w:val="22"/>
        </w:rPr>
        <w:t xml:space="preserve">W </w:t>
      </w:r>
      <w:r w:rsidR="004E2E4E">
        <w:rPr>
          <w:rFonts w:ascii="Times New Roman" w:hAnsi="Times New Roman" w:cs="Times New Roman"/>
          <w:bCs/>
          <w:color w:val="000000" w:themeColor="text1"/>
          <w:sz w:val="22"/>
          <w:szCs w:val="22"/>
        </w:rPr>
        <w:t>Szkole</w:t>
      </w:r>
      <w:r w:rsidRPr="00E93C33">
        <w:rPr>
          <w:rFonts w:ascii="Times New Roman" w:hAnsi="Times New Roman" w:cs="Times New Roman"/>
          <w:bCs/>
          <w:color w:val="000000" w:themeColor="text1"/>
          <w:sz w:val="22"/>
          <w:szCs w:val="22"/>
        </w:rPr>
        <w:t xml:space="preserve"> stosuje się obligatoryjne działania interwencyjne w przypadku cyberprzemocy i stalkingu, będące następstwem wystąpienia zagrożenia:</w:t>
      </w:r>
    </w:p>
    <w:p w:rsidR="00AD1A1D" w:rsidRPr="00E93C33" w:rsidRDefault="00AD1A1D" w:rsidP="00122450">
      <w:pPr>
        <w:pStyle w:val="Akapitzlist"/>
        <w:numPr>
          <w:ilvl w:val="2"/>
          <w:numId w:val="18"/>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aktu/zdarzenia</w:t>
      </w:r>
      <w:r w:rsidRPr="00E93C33">
        <w:rPr>
          <w:rFonts w:ascii="Times New Roman" w:hAnsi="Times New Roman" w:cs="Times New Roman"/>
          <w:bCs/>
          <w:color w:val="000000" w:themeColor="text1"/>
        </w:rPr>
        <w:t xml:space="preserve"> - opis przypadku, ustalenie okoliczności zdarzenia, zabezpiecz</w:t>
      </w:r>
      <w:r w:rsidR="00FB1CAE">
        <w:rPr>
          <w:rFonts w:ascii="Times New Roman" w:hAnsi="Times New Roman" w:cs="Times New Roman"/>
          <w:bCs/>
          <w:color w:val="000000" w:themeColor="text1"/>
        </w:rPr>
        <w:t>enie dowodów oraz monitoring po</w:t>
      </w:r>
      <w:r w:rsidR="00FB1CAE" w:rsidRPr="00E93C33">
        <w:rPr>
          <w:rFonts w:ascii="Times New Roman" w:hAnsi="Times New Roman" w:cs="Times New Roman"/>
          <w:bCs/>
          <w:color w:val="000000" w:themeColor="text1"/>
        </w:rPr>
        <w:t xml:space="preserve"> interwencyjny</w:t>
      </w:r>
      <w:r w:rsidRPr="00E93C33">
        <w:rPr>
          <w:rFonts w:ascii="Times New Roman" w:hAnsi="Times New Roman" w:cs="Times New Roman"/>
          <w:bCs/>
          <w:color w:val="000000" w:themeColor="text1"/>
        </w:rPr>
        <w:t>;</w:t>
      </w:r>
    </w:p>
    <w:p w:rsidR="00AD1A1D" w:rsidRPr="00E93C33" w:rsidRDefault="00AD1A1D" w:rsidP="00122450">
      <w:pPr>
        <w:pStyle w:val="Akapitzlist"/>
        <w:numPr>
          <w:ilvl w:val="2"/>
          <w:numId w:val="18"/>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uczestników zdarzenia</w:t>
      </w:r>
      <w:r w:rsidRPr="00E93C33">
        <w:rPr>
          <w:rFonts w:ascii="Times New Roman" w:hAnsi="Times New Roman" w:cs="Times New Roman"/>
          <w:bCs/>
          <w:color w:val="000000" w:themeColor="text1"/>
        </w:rPr>
        <w:t xml:space="preserve"> (ofiara - sprawca - świadek, rodzice);</w:t>
      </w:r>
    </w:p>
    <w:p w:rsidR="00AD1A1D" w:rsidRPr="00E93C33" w:rsidRDefault="00AD1A1D" w:rsidP="00122450">
      <w:pPr>
        <w:pStyle w:val="Akapitzlist"/>
        <w:numPr>
          <w:ilvl w:val="2"/>
          <w:numId w:val="18"/>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instytucji/organizacji/służb pomocowych i współpracujących</w:t>
      </w:r>
      <w:r w:rsidRPr="00E93C33">
        <w:rPr>
          <w:rFonts w:ascii="Times New Roman" w:hAnsi="Times New Roman" w:cs="Times New Roman"/>
          <w:bCs/>
          <w:color w:val="000000" w:themeColor="text1"/>
        </w:rPr>
        <w:t xml:space="preserve"> – Policji, wymiaru sprawiedliwości, służb społecznych.</w:t>
      </w:r>
    </w:p>
    <w:p w:rsidR="00AD1A1D" w:rsidRPr="00E93C33" w:rsidRDefault="00AD1A1D" w:rsidP="00345DA2">
      <w:pPr>
        <w:spacing w:line="276" w:lineRule="auto"/>
        <w:jc w:val="both"/>
        <w:rPr>
          <w:rFonts w:ascii="Times New Roman" w:hAnsi="Times New Roman" w:cs="Times New Roman"/>
          <w:sz w:val="22"/>
          <w:szCs w:val="22"/>
        </w:rPr>
      </w:pPr>
    </w:p>
    <w:p w:rsidR="00AD1A1D" w:rsidRPr="00E93C33" w:rsidRDefault="00AD1A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Informacja o tym, że w </w:t>
      </w:r>
      <w:r w:rsidR="00AB595B">
        <w:rPr>
          <w:rFonts w:ascii="Times New Roman" w:hAnsi="Times New Roman" w:cs="Times New Roman"/>
          <w:sz w:val="22"/>
          <w:szCs w:val="22"/>
        </w:rPr>
        <w:t>Szkole</w:t>
      </w:r>
      <w:r w:rsidRPr="00E93C33">
        <w:rPr>
          <w:rFonts w:ascii="Times New Roman" w:hAnsi="Times New Roman" w:cs="Times New Roman"/>
          <w:sz w:val="22"/>
          <w:szCs w:val="22"/>
        </w:rPr>
        <w:t xml:space="preserve"> doszło do cyberprzemocy, może pochodzić z różnych źródeł. Osobą zgłaszającą fakt prześladowania może być </w:t>
      </w:r>
      <w:r w:rsidRPr="00E93C33">
        <w:rPr>
          <w:rFonts w:ascii="Times New Roman" w:hAnsi="Times New Roman" w:cs="Times New Roman"/>
          <w:b/>
          <w:bCs/>
          <w:sz w:val="22"/>
          <w:szCs w:val="22"/>
        </w:rPr>
        <w:t>poszkodowan</w:t>
      </w:r>
      <w:r w:rsidR="00AB3E68">
        <w:rPr>
          <w:rFonts w:ascii="Times New Roman" w:hAnsi="Times New Roman" w:cs="Times New Roman"/>
          <w:b/>
          <w:bCs/>
          <w:sz w:val="22"/>
          <w:szCs w:val="22"/>
        </w:rPr>
        <w:t>y uczeń</w:t>
      </w:r>
      <w:r w:rsidRPr="00E93C33">
        <w:rPr>
          <w:rFonts w:ascii="Times New Roman" w:hAnsi="Times New Roman" w:cs="Times New Roman"/>
          <w:sz w:val="22"/>
          <w:szCs w:val="22"/>
        </w:rPr>
        <w:t xml:space="preserve">, jego </w:t>
      </w:r>
      <w:r w:rsidRPr="00E93C33">
        <w:rPr>
          <w:rFonts w:ascii="Times New Roman" w:hAnsi="Times New Roman" w:cs="Times New Roman"/>
          <w:b/>
          <w:bCs/>
          <w:sz w:val="22"/>
          <w:szCs w:val="22"/>
        </w:rPr>
        <w:t>rodzice</w:t>
      </w:r>
      <w:r w:rsidRPr="00E93C33">
        <w:rPr>
          <w:rFonts w:ascii="Times New Roman" w:hAnsi="Times New Roman" w:cs="Times New Roman"/>
          <w:sz w:val="22"/>
          <w:szCs w:val="22"/>
        </w:rPr>
        <w:t xml:space="preserve"> lub inn</w:t>
      </w:r>
      <w:r w:rsidR="00DC2DDE">
        <w:rPr>
          <w:rFonts w:ascii="Times New Roman" w:hAnsi="Times New Roman" w:cs="Times New Roman"/>
          <w:sz w:val="22"/>
          <w:szCs w:val="22"/>
        </w:rPr>
        <w:t>i</w:t>
      </w:r>
      <w:r w:rsidRPr="00E93C33">
        <w:rPr>
          <w:rFonts w:ascii="Times New Roman" w:hAnsi="Times New Roman" w:cs="Times New Roman"/>
          <w:sz w:val="22"/>
          <w:szCs w:val="22"/>
        </w:rPr>
        <w:t xml:space="preserve"> </w:t>
      </w:r>
      <w:r w:rsidR="00AB3E68">
        <w:rPr>
          <w:rFonts w:ascii="Times New Roman" w:hAnsi="Times New Roman" w:cs="Times New Roman"/>
          <w:b/>
          <w:bCs/>
          <w:sz w:val="22"/>
          <w:szCs w:val="22"/>
        </w:rPr>
        <w:t>uczniowi</w:t>
      </w:r>
      <w:r w:rsidR="00DC2DDE">
        <w:rPr>
          <w:rFonts w:ascii="Times New Roman" w:hAnsi="Times New Roman" w:cs="Times New Roman"/>
          <w:b/>
          <w:bCs/>
          <w:sz w:val="22"/>
          <w:szCs w:val="22"/>
        </w:rPr>
        <w:t>e</w:t>
      </w:r>
      <w:r w:rsidRPr="00E93C33">
        <w:rPr>
          <w:rFonts w:ascii="Times New Roman" w:hAnsi="Times New Roman" w:cs="Times New Roman"/>
          <w:sz w:val="22"/>
          <w:szCs w:val="22"/>
        </w:rPr>
        <w:t xml:space="preserve"> – świadkowie zdarzenia, nauczyciele. </w:t>
      </w:r>
    </w:p>
    <w:p w:rsidR="00AD1A1D" w:rsidRPr="00E93C33" w:rsidRDefault="00AD1A1D" w:rsidP="00345DA2">
      <w:pPr>
        <w:spacing w:line="276" w:lineRule="auto"/>
        <w:jc w:val="both"/>
        <w:rPr>
          <w:rFonts w:ascii="Times New Roman" w:hAnsi="Times New Roman" w:cs="Times New Roman"/>
          <w:b/>
          <w:bCs/>
          <w:color w:val="6A2C0B" w:themeColor="accent2" w:themeShade="80"/>
          <w:sz w:val="22"/>
          <w:szCs w:val="22"/>
        </w:rPr>
      </w:pPr>
    </w:p>
    <w:p w:rsidR="00AD1A1D" w:rsidRPr="00E93C33" w:rsidRDefault="008C3B12" w:rsidP="00345DA2">
      <w:pPr>
        <w:spacing w:line="276" w:lineRule="auto"/>
        <w:jc w:val="both"/>
        <w:rPr>
          <w:rFonts w:ascii="Times New Roman" w:hAnsi="Times New Roman" w:cs="Times New Roman"/>
          <w:b/>
          <w:bCs/>
          <w:color w:val="6A2C0B" w:themeColor="accent2" w:themeShade="80"/>
          <w:sz w:val="22"/>
          <w:szCs w:val="22"/>
        </w:rPr>
      </w:pPr>
      <w:r>
        <w:rPr>
          <w:rFonts w:ascii="Times New Roman" w:hAnsi="Times New Roman" w:cs="Times New Roman"/>
          <w:b/>
          <w:bCs/>
          <w:color w:val="6A2C0B" w:themeColor="accent2" w:themeShade="80"/>
          <w:sz w:val="22"/>
          <w:szCs w:val="22"/>
        </w:rPr>
        <w:t>Dopuszcza się anonimowe zawiadomienie</w:t>
      </w:r>
      <w:r w:rsidR="00AD1A1D" w:rsidRPr="00E93C33">
        <w:rPr>
          <w:rFonts w:ascii="Times New Roman" w:hAnsi="Times New Roman" w:cs="Times New Roman"/>
          <w:b/>
          <w:bCs/>
          <w:color w:val="6A2C0B" w:themeColor="accent2" w:themeShade="80"/>
          <w:sz w:val="22"/>
          <w:szCs w:val="22"/>
        </w:rPr>
        <w:t xml:space="preserve"> o aktach przemocy na terenie </w:t>
      </w:r>
      <w:r w:rsidR="00AB595B">
        <w:rPr>
          <w:rFonts w:ascii="Times New Roman" w:hAnsi="Times New Roman" w:cs="Times New Roman"/>
          <w:b/>
          <w:bCs/>
          <w:color w:val="6A2C0B" w:themeColor="accent2" w:themeShade="80"/>
          <w:sz w:val="22"/>
          <w:szCs w:val="22"/>
        </w:rPr>
        <w:t>Szkoły</w:t>
      </w:r>
      <w:r w:rsidR="00AD1A1D" w:rsidRPr="00E93C33">
        <w:rPr>
          <w:rFonts w:ascii="Times New Roman" w:hAnsi="Times New Roman" w:cs="Times New Roman"/>
          <w:b/>
          <w:bCs/>
          <w:color w:val="6A2C0B" w:themeColor="accent2" w:themeShade="80"/>
          <w:sz w:val="22"/>
          <w:szCs w:val="22"/>
        </w:rPr>
        <w:t>, w tym także faktu cyberprzemocy</w:t>
      </w:r>
      <w:r>
        <w:rPr>
          <w:rFonts w:ascii="Times New Roman" w:hAnsi="Times New Roman" w:cs="Times New Roman"/>
          <w:b/>
          <w:bCs/>
          <w:color w:val="6A2C0B" w:themeColor="accent2" w:themeShade="80"/>
          <w:sz w:val="22"/>
          <w:szCs w:val="22"/>
        </w:rPr>
        <w:t>.</w:t>
      </w:r>
    </w:p>
    <w:p w:rsidR="00FB4C3D" w:rsidRPr="00E93C33" w:rsidRDefault="00FB4C3D" w:rsidP="00345DA2">
      <w:pPr>
        <w:pStyle w:val="Akapitzlist"/>
        <w:spacing w:after="0"/>
        <w:ind w:left="0"/>
        <w:jc w:val="both"/>
        <w:rPr>
          <w:rFonts w:ascii="Times New Roman" w:hAnsi="Times New Roman" w:cs="Times New Roman"/>
          <w:b/>
        </w:rPr>
      </w:pPr>
    </w:p>
    <w:p w:rsidR="00FB4C3D" w:rsidRPr="00E93C33" w:rsidRDefault="00FB4C3D" w:rsidP="00345DA2">
      <w:pPr>
        <w:pStyle w:val="Akapitzlist"/>
        <w:spacing w:after="0"/>
        <w:ind w:left="0"/>
        <w:jc w:val="both"/>
        <w:rPr>
          <w:rFonts w:ascii="Times New Roman" w:hAnsi="Times New Roman" w:cs="Times New Roman"/>
          <w:b/>
          <w:color w:val="000000" w:themeColor="text1"/>
        </w:rPr>
      </w:pPr>
      <w:r w:rsidRPr="00E93C33">
        <w:rPr>
          <w:rFonts w:ascii="Times New Roman" w:hAnsi="Times New Roman" w:cs="Times New Roman"/>
          <w:b/>
          <w:color w:val="000000" w:themeColor="text1"/>
        </w:rPr>
        <w:t>Sposób postępowania</w:t>
      </w:r>
    </w:p>
    <w:p w:rsidR="00FB4C3D" w:rsidRPr="00E93C33" w:rsidRDefault="00FB4C3D" w:rsidP="00345DA2">
      <w:pPr>
        <w:pStyle w:val="Akapitzlist"/>
        <w:spacing w:after="0"/>
        <w:ind w:left="0"/>
        <w:jc w:val="both"/>
        <w:rPr>
          <w:rFonts w:ascii="Times New Roman" w:hAnsi="Times New Roman" w:cs="Times New Roman"/>
          <w:b/>
          <w:color w:val="000000" w:themeColor="text1"/>
        </w:rPr>
      </w:pPr>
    </w:p>
    <w:p w:rsidR="00FB4C3D" w:rsidRPr="00E93C33" w:rsidRDefault="00FB4C3D" w:rsidP="00122450">
      <w:pPr>
        <w:pStyle w:val="Akapitzlist"/>
        <w:numPr>
          <w:ilvl w:val="2"/>
          <w:numId w:val="18"/>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Osoba posiadająca wiedzę o zajściu powinna przekazać inf</w:t>
      </w:r>
      <w:r w:rsidR="00991432">
        <w:rPr>
          <w:rFonts w:ascii="Times New Roman" w:hAnsi="Times New Roman" w:cs="Times New Roman"/>
          <w:bCs/>
          <w:color w:val="000000" w:themeColor="text1"/>
        </w:rPr>
        <w:t>ormację wychowawcy klasy, który </w:t>
      </w:r>
      <w:r w:rsidRPr="00E93C33">
        <w:rPr>
          <w:rFonts w:ascii="Times New Roman" w:hAnsi="Times New Roman" w:cs="Times New Roman"/>
          <w:bCs/>
          <w:color w:val="000000" w:themeColor="text1"/>
        </w:rPr>
        <w:t xml:space="preserve">informuje o fakcie pedagoga i </w:t>
      </w:r>
      <w:r w:rsidR="000F3B27">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yrektora.</w:t>
      </w:r>
    </w:p>
    <w:p w:rsidR="00FB4C3D" w:rsidRPr="00E93C33" w:rsidRDefault="00FB4C3D" w:rsidP="00122450">
      <w:pPr>
        <w:pStyle w:val="Akapitzlist"/>
        <w:numPr>
          <w:ilvl w:val="2"/>
          <w:numId w:val="18"/>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Pedagog i </w:t>
      </w:r>
      <w:r w:rsidR="000F3B27">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 wspólnie z wychowawcą powinni dokonać analizy zdarzenia i zaplanować dalsze postępowanie.</w:t>
      </w:r>
    </w:p>
    <w:p w:rsidR="00FB4C3D" w:rsidRPr="00E93C33" w:rsidRDefault="00FB4C3D" w:rsidP="00122450">
      <w:pPr>
        <w:pStyle w:val="Akapitzlist"/>
        <w:numPr>
          <w:ilvl w:val="2"/>
          <w:numId w:val="18"/>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Do zadań </w:t>
      </w:r>
      <w:r w:rsidR="00AB595B">
        <w:rPr>
          <w:rFonts w:ascii="Times New Roman" w:hAnsi="Times New Roman" w:cs="Times New Roman"/>
          <w:bCs/>
          <w:color w:val="000000" w:themeColor="text1"/>
        </w:rPr>
        <w:t>Szkoły</w:t>
      </w:r>
      <w:r w:rsidRPr="00E93C33">
        <w:rPr>
          <w:rFonts w:ascii="Times New Roman" w:hAnsi="Times New Roman" w:cs="Times New Roman"/>
          <w:bCs/>
          <w:color w:val="000000" w:themeColor="text1"/>
        </w:rPr>
        <w:t xml:space="preserve"> należy także ustalenie okoliczności zdarzenia i ewentualnych świadków.</w:t>
      </w:r>
    </w:p>
    <w:p w:rsidR="00AB3E68" w:rsidRDefault="00FB4C3D" w:rsidP="00122450">
      <w:pPr>
        <w:pStyle w:val="Akapitzlist"/>
        <w:numPr>
          <w:ilvl w:val="2"/>
          <w:numId w:val="18"/>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bCs/>
          <w:color w:val="000000" w:themeColor="text1"/>
        </w:rPr>
        <w:t>Nauczyciel</w:t>
      </w:r>
      <w:r w:rsidRPr="00E93C33">
        <w:rPr>
          <w:rFonts w:ascii="Times New Roman" w:hAnsi="Times New Roman" w:cs="Times New Roman"/>
          <w:color w:val="000000" w:themeColor="text1"/>
        </w:rPr>
        <w:t xml:space="preserve"> informatyki w procedurze interwencyjnej, o ile to możliwe, zabezpiecza dowody </w:t>
      </w:r>
    </w:p>
    <w:p w:rsidR="00FB4C3D" w:rsidRPr="00E93C33" w:rsidRDefault="00FB4C3D" w:rsidP="00AB3E68">
      <w:pPr>
        <w:pStyle w:val="Akapitzlist"/>
        <w:spacing w:after="0"/>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i ustala tożsamość sprawcy cyberprzemocy.</w:t>
      </w:r>
    </w:p>
    <w:p w:rsidR="00FB4C3D" w:rsidRPr="00E93C33" w:rsidRDefault="00FB4C3D" w:rsidP="00345DA2">
      <w:pPr>
        <w:pStyle w:val="Akapitzlist"/>
        <w:spacing w:after="0"/>
        <w:ind w:left="284"/>
        <w:jc w:val="both"/>
        <w:rPr>
          <w:rFonts w:ascii="Times New Roman" w:hAnsi="Times New Roman" w:cs="Times New Roman"/>
        </w:rPr>
      </w:pPr>
    </w:p>
    <w:p w:rsidR="00FB4C3D" w:rsidRPr="00E93C33" w:rsidRDefault="00FB4C3D" w:rsidP="00345DA2">
      <w:pPr>
        <w:pStyle w:val="Akapitzlist"/>
        <w:spacing w:after="0"/>
        <w:ind w:left="0"/>
        <w:jc w:val="both"/>
        <w:rPr>
          <w:rFonts w:ascii="Times New Roman" w:hAnsi="Times New Roman" w:cs="Times New Roman"/>
          <w:b/>
          <w:bCs/>
          <w:color w:val="000000" w:themeColor="text1"/>
        </w:rPr>
      </w:pPr>
      <w:r w:rsidRPr="00E93C33">
        <w:rPr>
          <w:rFonts w:ascii="Times New Roman" w:hAnsi="Times New Roman" w:cs="Times New Roman"/>
          <w:b/>
          <w:bCs/>
          <w:color w:val="000000" w:themeColor="text1"/>
        </w:rPr>
        <w:t>Zabezpieczenie dowodów</w:t>
      </w:r>
    </w:p>
    <w:p w:rsidR="00FB4C3D" w:rsidRPr="00E93C33" w:rsidRDefault="00FB4C3D" w:rsidP="00345DA2">
      <w:pPr>
        <w:pStyle w:val="Akapitzlist"/>
        <w:spacing w:after="0"/>
        <w:ind w:left="0"/>
        <w:jc w:val="both"/>
        <w:rPr>
          <w:rFonts w:ascii="Times New Roman" w:hAnsi="Times New Roman" w:cs="Times New Roman"/>
          <w:b/>
          <w:bCs/>
          <w:color w:val="000000" w:themeColor="text1"/>
        </w:rPr>
      </w:pPr>
    </w:p>
    <w:p w:rsidR="00FB4C3D" w:rsidRPr="00E93C33" w:rsidRDefault="00FB4C3D" w:rsidP="00122450">
      <w:pPr>
        <w:pStyle w:val="Akapitzlist"/>
        <w:numPr>
          <w:ilvl w:val="2"/>
          <w:numId w:val="18"/>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rsidR="00FB4C3D" w:rsidRPr="00E93C33" w:rsidRDefault="00FB4C3D" w:rsidP="00122450">
      <w:pPr>
        <w:pStyle w:val="Akapitzlist"/>
        <w:numPr>
          <w:ilvl w:val="2"/>
          <w:numId w:val="18"/>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Zabezpieczenie dowodów nie tylko ułatwi dalsze postępowanie dostawcy usługi (odnalezienie sprawcy, usunięcie szkodliwych treści z serwisu), ale również stanowi materiał, z którym </w:t>
      </w:r>
      <w:r w:rsidRPr="00E93C33">
        <w:rPr>
          <w:rFonts w:ascii="Times New Roman" w:hAnsi="Times New Roman" w:cs="Times New Roman"/>
          <w:color w:val="000000" w:themeColor="text1"/>
        </w:rPr>
        <w:lastRenderedPageBreak/>
        <w:t>powinny zapoznać się wszelkie zaangażowane w sprawę osoby: dyrektor, pedagog, rodzice, policja, jeśli doszło do złamania prawa.</w:t>
      </w:r>
    </w:p>
    <w:p w:rsidR="00FB4C3D" w:rsidRPr="00E93C33" w:rsidRDefault="00AB595B" w:rsidP="00122450">
      <w:pPr>
        <w:pStyle w:val="Akapitzlist"/>
        <w:numPr>
          <w:ilvl w:val="2"/>
          <w:numId w:val="18"/>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Szkoła</w:t>
      </w:r>
      <w:r w:rsidR="00FB4C3D" w:rsidRPr="00E93C33">
        <w:rPr>
          <w:rFonts w:ascii="Times New Roman" w:hAnsi="Times New Roman" w:cs="Times New Roman"/>
          <w:color w:val="000000" w:themeColor="text1"/>
        </w:rPr>
        <w:t xml:space="preserve"> podejmuje działania mające na celu identyfikację sprawcy cyberprzemocy.</w:t>
      </w:r>
    </w:p>
    <w:p w:rsidR="00FB4C3D" w:rsidRPr="000F3B27" w:rsidRDefault="00FB4C3D" w:rsidP="00122450">
      <w:pPr>
        <w:pStyle w:val="Akapitzlist"/>
        <w:numPr>
          <w:ilvl w:val="2"/>
          <w:numId w:val="18"/>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sytuacji, kiedy ustalenie sprawcy nie jest możliwe, przy współudziale rodziców (opiekunów prawnych) należy skontaktować się z dostawcą usługi w celu usunięcia z Sieci </w:t>
      </w:r>
      <w:r w:rsidRPr="000F3B27">
        <w:rPr>
          <w:rFonts w:ascii="Times New Roman" w:hAnsi="Times New Roman" w:cs="Times New Roman"/>
          <w:color w:val="000000" w:themeColor="text1"/>
        </w:rPr>
        <w:t xml:space="preserve">kompromitujących lub krzywdzących materiałów. </w:t>
      </w:r>
    </w:p>
    <w:p w:rsidR="00FB4C3D" w:rsidRPr="000F3B27" w:rsidRDefault="00FB4C3D" w:rsidP="00122450">
      <w:pPr>
        <w:pStyle w:val="Akapitzlist"/>
        <w:numPr>
          <w:ilvl w:val="2"/>
          <w:numId w:val="18"/>
        </w:numPr>
        <w:spacing w:after="0"/>
        <w:ind w:left="709" w:hanging="283"/>
        <w:jc w:val="both"/>
        <w:rPr>
          <w:rFonts w:ascii="Times New Roman" w:hAnsi="Times New Roman" w:cs="Times New Roman"/>
          <w:color w:val="000000" w:themeColor="text1"/>
        </w:rPr>
      </w:pPr>
      <w:r w:rsidRPr="000F3B27">
        <w:rPr>
          <w:rFonts w:ascii="Times New Roman" w:hAnsi="Times New Roman" w:cs="Times New Roman"/>
          <w:color w:val="000000" w:themeColor="text1"/>
        </w:rPr>
        <w:t>W przypadku, gdy zostało złamane prawo, a tożsamości sprawcy nie udało się ustalić należy bezwzględnie skontaktować się z policją</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sprawcy cyberprzemocy</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E93C33" w:rsidRDefault="00FB4C3D" w:rsidP="00122450">
      <w:pPr>
        <w:pStyle w:val="Akapitzlist"/>
        <w:numPr>
          <w:ilvl w:val="2"/>
          <w:numId w:val="18"/>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sprawca cyberprzemocy jest znany i jest on </w:t>
      </w:r>
      <w:r w:rsidR="00AB3E68">
        <w:rPr>
          <w:rFonts w:ascii="Times New Roman" w:hAnsi="Times New Roman" w:cs="Times New Roman"/>
          <w:color w:val="000000" w:themeColor="text1"/>
        </w:rPr>
        <w:t>uczniem</w:t>
      </w:r>
      <w:r w:rsidR="009E5B1E">
        <w:rPr>
          <w:rFonts w:ascii="Times New Roman" w:hAnsi="Times New Roman" w:cs="Times New Roman"/>
          <w:color w:val="000000" w:themeColor="text1"/>
        </w:rPr>
        <w:t>/wychowankiem</w:t>
      </w:r>
      <w:r w:rsidRPr="00E93C33">
        <w:rPr>
          <w:rFonts w:ascii="Times New Roman" w:hAnsi="Times New Roman" w:cs="Times New Roman"/>
          <w:color w:val="000000" w:themeColor="text1"/>
        </w:rPr>
        <w:t xml:space="preserve"> </w:t>
      </w:r>
      <w:r w:rsidR="00991432">
        <w:rPr>
          <w:rFonts w:ascii="Times New Roman" w:hAnsi="Times New Roman" w:cs="Times New Roman"/>
          <w:color w:val="000000" w:themeColor="text1"/>
        </w:rPr>
        <w:t>w </w:t>
      </w:r>
      <w:r w:rsidR="00AB595B">
        <w:rPr>
          <w:rFonts w:ascii="Times New Roman" w:hAnsi="Times New Roman" w:cs="Times New Roman"/>
          <w:color w:val="000000" w:themeColor="text1"/>
        </w:rPr>
        <w:t>Szkole</w:t>
      </w:r>
      <w:r w:rsidRPr="00E93C33">
        <w:rPr>
          <w:rFonts w:ascii="Times New Roman" w:hAnsi="Times New Roman" w:cs="Times New Roman"/>
          <w:color w:val="000000" w:themeColor="text1"/>
        </w:rPr>
        <w:t>, pedagog powinien podjąć następujące działania:</w:t>
      </w:r>
    </w:p>
    <w:p w:rsidR="00FB4C3D" w:rsidRPr="00E93C33" w:rsidRDefault="00FB4C3D" w:rsidP="00122450">
      <w:pPr>
        <w:pStyle w:val="Akapitzlist"/>
        <w:numPr>
          <w:ilvl w:val="3"/>
          <w:numId w:val="18"/>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przeprowadzić rozmowę z </w:t>
      </w:r>
      <w:r w:rsidR="00E927E4">
        <w:rPr>
          <w:rFonts w:ascii="Times New Roman" w:hAnsi="Times New Roman" w:cs="Times New Roman"/>
          <w:color w:val="000000" w:themeColor="text1"/>
        </w:rPr>
        <w:t>uczniem</w:t>
      </w:r>
      <w:r w:rsidRPr="00E93C33">
        <w:rPr>
          <w:rFonts w:ascii="Times New Roman" w:hAnsi="Times New Roman" w:cs="Times New Roman"/>
          <w:color w:val="000000" w:themeColor="text1"/>
        </w:rPr>
        <w:t>, której celem jest ustalenie okoliczności zajścia, wspólnie zastanowić się nad jego przyczynami i poszukać rozwiązania sytuacji konfliktowej;</w:t>
      </w:r>
      <w:r w:rsidR="00B2140F" w:rsidRPr="00E93C33">
        <w:rPr>
          <w:rFonts w:ascii="Times New Roman" w:hAnsi="Times New Roman" w:cs="Times New Roman"/>
          <w:color w:val="000000" w:themeColor="text1"/>
        </w:rPr>
        <w:t xml:space="preserve"> </w:t>
      </w:r>
    </w:p>
    <w:p w:rsidR="00FB4C3D" w:rsidRPr="00E93C33" w:rsidRDefault="00FB4C3D" w:rsidP="00122450">
      <w:pPr>
        <w:pStyle w:val="Akapitzlist"/>
        <w:numPr>
          <w:ilvl w:val="3"/>
          <w:numId w:val="18"/>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omówić z </w:t>
      </w:r>
      <w:r w:rsidR="002844DC">
        <w:rPr>
          <w:rFonts w:ascii="Times New Roman" w:hAnsi="Times New Roman" w:cs="Times New Roman"/>
          <w:color w:val="000000" w:themeColor="text1"/>
        </w:rPr>
        <w:t>uczniem</w:t>
      </w:r>
      <w:r w:rsidRPr="00E93C33">
        <w:rPr>
          <w:rFonts w:ascii="Times New Roman" w:hAnsi="Times New Roman" w:cs="Times New Roman"/>
          <w:color w:val="000000" w:themeColor="text1"/>
        </w:rPr>
        <w:t xml:space="preserve"> skutki jego postępowania i poinformować o konsekwencjach regulaminowych, które zostaną wobec niego zastosowane; </w:t>
      </w:r>
    </w:p>
    <w:p w:rsidR="00FB4C3D" w:rsidRPr="00E93C33" w:rsidRDefault="00FB4C3D" w:rsidP="00122450">
      <w:pPr>
        <w:pStyle w:val="Akapitzlist"/>
        <w:numPr>
          <w:ilvl w:val="3"/>
          <w:numId w:val="18"/>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zobowiązać sprawcę do zaprzestania swojego działania i usunięcia z </w:t>
      </w:r>
      <w:r w:rsidR="009E5B1E">
        <w:rPr>
          <w:rFonts w:ascii="Times New Roman" w:hAnsi="Times New Roman" w:cs="Times New Roman"/>
          <w:color w:val="000000" w:themeColor="text1"/>
        </w:rPr>
        <w:t>s</w:t>
      </w:r>
      <w:r w:rsidRPr="00E93C33">
        <w:rPr>
          <w:rFonts w:ascii="Times New Roman" w:hAnsi="Times New Roman" w:cs="Times New Roman"/>
          <w:color w:val="000000" w:themeColor="text1"/>
        </w:rPr>
        <w:t>ieci szkodliwych materiałów;</w:t>
      </w:r>
    </w:p>
    <w:p w:rsidR="00FB4C3D" w:rsidRPr="00E93C33" w:rsidRDefault="00FB4C3D" w:rsidP="00122450">
      <w:pPr>
        <w:pStyle w:val="Akapitzlist"/>
        <w:numPr>
          <w:ilvl w:val="3"/>
          <w:numId w:val="18"/>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ustalić ze sprawcą sposób zadośćuczynienia wobec ofiary cyberprzemocy. </w:t>
      </w:r>
    </w:p>
    <w:p w:rsidR="00FB4C3D" w:rsidRPr="00E93C33" w:rsidRDefault="00FB4C3D" w:rsidP="00122450">
      <w:pPr>
        <w:pStyle w:val="Akapitzlist"/>
        <w:numPr>
          <w:ilvl w:val="0"/>
          <w:numId w:val="1"/>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w zdarzeniu brała udział większa grupa </w:t>
      </w:r>
      <w:r w:rsidR="002844DC">
        <w:rPr>
          <w:rFonts w:ascii="Times New Roman" w:hAnsi="Times New Roman" w:cs="Times New Roman"/>
          <w:color w:val="000000" w:themeColor="text1"/>
        </w:rPr>
        <w:t>uczniów</w:t>
      </w:r>
      <w:r w:rsidRPr="00E93C33">
        <w:rPr>
          <w:rFonts w:ascii="Times New Roman" w:hAnsi="Times New Roman" w:cs="Times New Roman"/>
          <w:color w:val="000000" w:themeColor="text1"/>
        </w:rPr>
        <w:t>, nal</w:t>
      </w:r>
      <w:r w:rsidR="00D07144">
        <w:rPr>
          <w:rFonts w:ascii="Times New Roman" w:hAnsi="Times New Roman" w:cs="Times New Roman"/>
          <w:color w:val="000000" w:themeColor="text1"/>
        </w:rPr>
        <w:t>eży rozmawiać z każdym z nich z </w:t>
      </w:r>
      <w:r w:rsidRPr="00E93C33">
        <w:rPr>
          <w:rFonts w:ascii="Times New Roman" w:hAnsi="Times New Roman" w:cs="Times New Roman"/>
          <w:color w:val="000000" w:themeColor="text1"/>
        </w:rPr>
        <w:t xml:space="preserve">osobna, zaczynając od lidera grupy. </w:t>
      </w:r>
    </w:p>
    <w:p w:rsidR="00FB4C3D" w:rsidRPr="00E93C33" w:rsidRDefault="00FB4C3D" w:rsidP="00122450">
      <w:pPr>
        <w:pStyle w:val="Akapitzlist"/>
        <w:numPr>
          <w:ilvl w:val="0"/>
          <w:numId w:val="1"/>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należy konfrontować sprawcy i ofiary cyberprzemocy. </w:t>
      </w:r>
    </w:p>
    <w:p w:rsidR="00FB4C3D" w:rsidRPr="00E93C33" w:rsidRDefault="00FB4C3D" w:rsidP="00122450">
      <w:pPr>
        <w:pStyle w:val="Akapitzlist"/>
        <w:numPr>
          <w:ilvl w:val="0"/>
          <w:numId w:val="1"/>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Rodzice sprawcy zostają poinformowani o przebiegu zdarzenia i zapoznani ze zgromadzonym materiałem, a także z decyzją w sprawie dalszego postępowania i podjętych przez </w:t>
      </w:r>
      <w:r w:rsidR="00AB3E68">
        <w:rPr>
          <w:rFonts w:ascii="Times New Roman" w:hAnsi="Times New Roman" w:cs="Times New Roman"/>
          <w:color w:val="000000" w:themeColor="text1"/>
        </w:rPr>
        <w:t>Szkołę</w:t>
      </w:r>
      <w:r w:rsidRPr="00E93C33">
        <w:rPr>
          <w:rFonts w:ascii="Times New Roman" w:hAnsi="Times New Roman" w:cs="Times New Roman"/>
          <w:color w:val="000000" w:themeColor="text1"/>
        </w:rPr>
        <w:t xml:space="preserve"> środkach dyscyplinarnych wobec ich dziecka.</w:t>
      </w:r>
    </w:p>
    <w:p w:rsidR="00FB4C3D" w:rsidRPr="00E93C33" w:rsidRDefault="00FB4C3D" w:rsidP="00122450">
      <w:pPr>
        <w:pStyle w:val="Akapitzlist"/>
        <w:numPr>
          <w:ilvl w:val="0"/>
          <w:numId w:val="1"/>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We współpracy z rodzicami można opracow</w:t>
      </w:r>
      <w:r w:rsidR="00AB3E68">
        <w:rPr>
          <w:rFonts w:ascii="Times New Roman" w:hAnsi="Times New Roman" w:cs="Times New Roman"/>
          <w:color w:val="000000" w:themeColor="text1"/>
        </w:rPr>
        <w:t>ać projekt kontraktu dla ucznia</w:t>
      </w:r>
      <w:r w:rsidRPr="00E93C33">
        <w:rPr>
          <w:rFonts w:ascii="Times New Roman" w:hAnsi="Times New Roman" w:cs="Times New Roman"/>
          <w:color w:val="000000" w:themeColor="text1"/>
        </w:rPr>
        <w:t xml:space="preserve">, określającego zobowiązania </w:t>
      </w:r>
      <w:r w:rsidR="00AB3E68">
        <w:rPr>
          <w:rFonts w:ascii="Times New Roman" w:hAnsi="Times New Roman" w:cs="Times New Roman"/>
          <w:color w:val="000000" w:themeColor="text1"/>
        </w:rPr>
        <w:t>ucznia</w:t>
      </w:r>
      <w:r w:rsidRPr="00E93C33">
        <w:rPr>
          <w:rFonts w:ascii="Times New Roman" w:hAnsi="Times New Roman" w:cs="Times New Roman"/>
          <w:color w:val="000000" w:themeColor="text1"/>
        </w:rPr>
        <w:t xml:space="preserve">, rodziców i przedstawiciela </w:t>
      </w:r>
      <w:r w:rsidR="00AB595B">
        <w:rPr>
          <w:rFonts w:ascii="Times New Roman" w:hAnsi="Times New Roman" w:cs="Times New Roman"/>
          <w:color w:val="000000" w:themeColor="text1"/>
        </w:rPr>
        <w:t>Szkoły</w:t>
      </w:r>
      <w:r w:rsidRPr="00E93C33">
        <w:rPr>
          <w:rFonts w:ascii="Times New Roman" w:hAnsi="Times New Roman" w:cs="Times New Roman"/>
          <w:color w:val="000000" w:themeColor="text1"/>
        </w:rPr>
        <w:t xml:space="preserve"> oraz konsekwencje nieprzestrzegania przyjętych wymagań i terminy realizacji zadań zawartych w umowie. </w:t>
      </w:r>
    </w:p>
    <w:p w:rsidR="00FB4C3D" w:rsidRPr="00E93C33" w:rsidRDefault="00FB4C3D" w:rsidP="00122450">
      <w:pPr>
        <w:pStyle w:val="Akapitzlist"/>
        <w:numPr>
          <w:ilvl w:val="0"/>
          <w:numId w:val="1"/>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Wobec sprawcy cyberprzemocy </w:t>
      </w:r>
      <w:r w:rsidR="00AB595B">
        <w:rPr>
          <w:rFonts w:ascii="Times New Roman" w:hAnsi="Times New Roman" w:cs="Times New Roman"/>
          <w:color w:val="000000" w:themeColor="text1"/>
        </w:rPr>
        <w:t>Szkoła</w:t>
      </w:r>
      <w:r w:rsidRPr="00E93C33">
        <w:rPr>
          <w:rFonts w:ascii="Times New Roman" w:hAnsi="Times New Roman" w:cs="Times New Roman"/>
          <w:color w:val="000000" w:themeColor="text1"/>
        </w:rPr>
        <w:t xml:space="preserve"> stosuje kary zawarte w </w:t>
      </w:r>
      <w:r w:rsidR="00376702">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tatucie </w:t>
      </w:r>
      <w:r w:rsidR="00AB595B">
        <w:rPr>
          <w:rFonts w:ascii="Times New Roman" w:hAnsi="Times New Roman" w:cs="Times New Roman"/>
          <w:color w:val="000000" w:themeColor="text1"/>
        </w:rPr>
        <w:t>Szkoły</w:t>
      </w:r>
      <w:r w:rsidRPr="00E93C33">
        <w:rPr>
          <w:rFonts w:ascii="Times New Roman" w:hAnsi="Times New Roman" w:cs="Times New Roman"/>
          <w:color w:val="000000" w:themeColor="text1"/>
        </w:rPr>
        <w:t>.</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ofiary cyberprzemocy</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Ofiara cyberprzemocy otrzymuje w </w:t>
      </w:r>
      <w:r w:rsidR="00AB595B">
        <w:rPr>
          <w:rFonts w:ascii="Times New Roman" w:hAnsi="Times New Roman" w:cs="Times New Roman"/>
          <w:color w:val="000000" w:themeColor="text1"/>
        </w:rPr>
        <w:t>Szkole</w:t>
      </w:r>
      <w:r w:rsidRPr="00AD32A5">
        <w:rPr>
          <w:rFonts w:ascii="Times New Roman" w:hAnsi="Times New Roman" w:cs="Times New Roman"/>
          <w:color w:val="000000" w:themeColor="text1"/>
        </w:rPr>
        <w:t xml:space="preserve"> pomoc psychologiczno-pedagogiczną udzielaną przez pedagoga lub psychologa.</w:t>
      </w: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W strategii działań pomocowych uczeń- ofiara powinien ot</w:t>
      </w:r>
      <w:r w:rsidR="00D07144">
        <w:rPr>
          <w:rFonts w:ascii="Times New Roman" w:hAnsi="Times New Roman" w:cs="Times New Roman"/>
          <w:color w:val="000000" w:themeColor="text1"/>
        </w:rPr>
        <w:t>rzymać wsparcie psychiczne oraz </w:t>
      </w:r>
      <w:r w:rsidRPr="00AD32A5">
        <w:rPr>
          <w:rFonts w:ascii="Times New Roman" w:hAnsi="Times New Roman" w:cs="Times New Roman"/>
          <w:color w:val="000000" w:themeColor="text1"/>
        </w:rPr>
        <w:t>poradę, jak ma się zachować, aby zapewnić sobie poczucie bezpieczeństwa i nie doprowadzić do eskalacji prześladowania.</w:t>
      </w: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Po zakończeniu interwencji wychowawca wraz z osobą udzielającą pomocy monitorują sytuację </w:t>
      </w:r>
      <w:r w:rsidR="00AB3E68">
        <w:rPr>
          <w:rFonts w:ascii="Times New Roman" w:hAnsi="Times New Roman" w:cs="Times New Roman"/>
          <w:color w:val="000000" w:themeColor="text1"/>
        </w:rPr>
        <w:t>ucznia</w:t>
      </w:r>
      <w:r w:rsidRPr="00AD32A5">
        <w:rPr>
          <w:rFonts w:ascii="Times New Roman" w:hAnsi="Times New Roman" w:cs="Times New Roman"/>
          <w:color w:val="000000" w:themeColor="text1"/>
        </w:rPr>
        <w:t xml:space="preserve"> sprawdzając, czy nie są wobec niego podejmowane dalsze działania przemocowe bądź odwetowe ze strony sprawcy. </w:t>
      </w:r>
    </w:p>
    <w:p w:rsidR="00FB4C3D" w:rsidRPr="00AD32A5" w:rsidRDefault="00AB3E68" w:rsidP="00122450">
      <w:pPr>
        <w:pStyle w:val="Akapitzlist"/>
        <w:numPr>
          <w:ilvl w:val="0"/>
          <w:numId w:val="1"/>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Rodzice ucznia</w:t>
      </w:r>
      <w:r w:rsidR="00FB4C3D" w:rsidRPr="00AD32A5">
        <w:rPr>
          <w:rFonts w:ascii="Times New Roman" w:hAnsi="Times New Roman" w:cs="Times New Roman"/>
          <w:color w:val="000000" w:themeColor="text1"/>
        </w:rPr>
        <w:t xml:space="preserve"> będącego ofiarą cyberprzemocy zostają poinformowani o problemie, podjętych działaniach i w miarę potrzeb, otrzymują wsparcie i pomoc specjalistów. </w:t>
      </w: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Opieką psychologiczno- pedagogiczną otacza </w:t>
      </w:r>
      <w:r w:rsidR="00DB48C0">
        <w:rPr>
          <w:rFonts w:ascii="Times New Roman" w:hAnsi="Times New Roman" w:cs="Times New Roman"/>
          <w:color w:val="000000" w:themeColor="text1"/>
        </w:rPr>
        <w:t>Szkoła</w:t>
      </w:r>
      <w:r w:rsidRPr="00AD32A5">
        <w:rPr>
          <w:rFonts w:ascii="Times New Roman" w:hAnsi="Times New Roman" w:cs="Times New Roman"/>
          <w:color w:val="000000" w:themeColor="text1"/>
        </w:rPr>
        <w:t xml:space="preserve"> świadkó</w:t>
      </w:r>
      <w:r w:rsidR="00D07144">
        <w:rPr>
          <w:rFonts w:ascii="Times New Roman" w:hAnsi="Times New Roman" w:cs="Times New Roman"/>
          <w:color w:val="000000" w:themeColor="text1"/>
        </w:rPr>
        <w:t>w zdarzenia uczestniczących w </w:t>
      </w:r>
      <w:r w:rsidRPr="00AD32A5">
        <w:rPr>
          <w:rFonts w:ascii="Times New Roman" w:hAnsi="Times New Roman" w:cs="Times New Roman"/>
          <w:color w:val="000000" w:themeColor="text1"/>
        </w:rPr>
        <w:t xml:space="preserve">ustalaniu przebiegu zajścia. </w:t>
      </w: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Osoba, której uczeń zaufał informując o cyberprzemocy, ma obowiązek postępować tak, by swoim zachowaniem i działaniem nie narazić świadka zgłaszającego problem.</w:t>
      </w: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lastRenderedPageBreak/>
        <w:t>Osoby uczestniczące w wyjaśnieniach zdarzenia (wychowawca, pedagog, dyrektor) zobowiązane są do sporządzenia notatki służbowej z rozmów</w:t>
      </w:r>
      <w:r w:rsidR="00974EAF">
        <w:rPr>
          <w:rFonts w:ascii="Times New Roman" w:hAnsi="Times New Roman" w:cs="Times New Roman"/>
          <w:color w:val="000000" w:themeColor="text1"/>
        </w:rPr>
        <w:t xml:space="preserve"> ze sprawcą, poszkodowanym, ich </w:t>
      </w:r>
      <w:r w:rsidRPr="00AD32A5">
        <w:rPr>
          <w:rFonts w:ascii="Times New Roman" w:hAnsi="Times New Roman" w:cs="Times New Roman"/>
          <w:color w:val="000000" w:themeColor="text1"/>
        </w:rPr>
        <w:t>rodzicami oraz świadkami zdarzenia.</w:t>
      </w: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Jeśli zostały zabezpieczone dowody cyberprzemoc</w:t>
      </w:r>
      <w:r w:rsidR="00974EAF">
        <w:rPr>
          <w:rFonts w:ascii="Times New Roman" w:hAnsi="Times New Roman" w:cs="Times New Roman"/>
          <w:color w:val="000000" w:themeColor="text1"/>
        </w:rPr>
        <w:t>y, należy je również włączyć do </w:t>
      </w:r>
      <w:r w:rsidRPr="00AD32A5">
        <w:rPr>
          <w:rFonts w:ascii="Times New Roman" w:hAnsi="Times New Roman" w:cs="Times New Roman"/>
          <w:color w:val="000000" w:themeColor="text1"/>
        </w:rPr>
        <w:t xml:space="preserve">dokumentacji pedagogicznej (wydruki, opis, itp.). </w:t>
      </w:r>
    </w:p>
    <w:p w:rsidR="00FB4C3D" w:rsidRPr="00560EF7" w:rsidRDefault="00FB4C3D" w:rsidP="00560EF7">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rodzice sprawcy cyberprzemocy odmawiają współpracy lub nie stawiają się do </w:t>
      </w:r>
      <w:r w:rsidR="00E73C80">
        <w:rPr>
          <w:rFonts w:ascii="Times New Roman" w:hAnsi="Times New Roman" w:cs="Times New Roman"/>
          <w:color w:val="000000" w:themeColor="text1"/>
        </w:rPr>
        <w:t>Szkoły</w:t>
      </w:r>
      <w:r w:rsidRPr="00AD32A5">
        <w:rPr>
          <w:rFonts w:ascii="Times New Roman" w:hAnsi="Times New Roman" w:cs="Times New Roman"/>
          <w:color w:val="000000" w:themeColor="text1"/>
        </w:rPr>
        <w:t xml:space="preserve">, </w:t>
      </w:r>
      <w:r w:rsidR="00560EF7">
        <w:rPr>
          <w:rFonts w:ascii="Times New Roman" w:hAnsi="Times New Roman" w:cs="Times New Roman"/>
          <w:color w:val="000000" w:themeColor="text1"/>
        </w:rPr>
        <w:t>a </w:t>
      </w:r>
      <w:r w:rsidR="00E927E4" w:rsidRPr="00560EF7">
        <w:rPr>
          <w:rFonts w:ascii="Times New Roman" w:hAnsi="Times New Roman" w:cs="Times New Roman"/>
          <w:color w:val="000000" w:themeColor="text1"/>
        </w:rPr>
        <w:t>uczeń nie zaniecha</w:t>
      </w:r>
      <w:r w:rsidRPr="00560EF7">
        <w:rPr>
          <w:rFonts w:ascii="Times New Roman" w:hAnsi="Times New Roman" w:cs="Times New Roman"/>
          <w:color w:val="000000" w:themeColor="text1"/>
        </w:rPr>
        <w:t xml:space="preserve"> dotychczasowego postępowania, </w:t>
      </w:r>
      <w:r w:rsidR="00376702" w:rsidRPr="00560EF7">
        <w:rPr>
          <w:rFonts w:ascii="Times New Roman" w:hAnsi="Times New Roman" w:cs="Times New Roman"/>
          <w:color w:val="000000" w:themeColor="text1"/>
        </w:rPr>
        <w:t>D</w:t>
      </w:r>
      <w:r w:rsidRPr="00560EF7">
        <w:rPr>
          <w:rFonts w:ascii="Times New Roman" w:hAnsi="Times New Roman" w:cs="Times New Roman"/>
          <w:color w:val="000000" w:themeColor="text1"/>
        </w:rPr>
        <w:t xml:space="preserve">yrektor powinien pisemnie powiadomić o zaistniałej sytuacji sąd rodzinny, szczególnie jeśli do </w:t>
      </w:r>
      <w:r w:rsidR="00E73C80" w:rsidRPr="00560EF7">
        <w:rPr>
          <w:rFonts w:ascii="Times New Roman" w:hAnsi="Times New Roman" w:cs="Times New Roman"/>
          <w:color w:val="000000" w:themeColor="text1"/>
        </w:rPr>
        <w:t>Szkoły</w:t>
      </w:r>
      <w:r w:rsidRPr="00560EF7">
        <w:rPr>
          <w:rFonts w:ascii="Times New Roman" w:hAnsi="Times New Roman" w:cs="Times New Roman"/>
          <w:color w:val="000000" w:themeColor="text1"/>
        </w:rPr>
        <w:t xml:space="preserve"> napływają informacje o innych </w:t>
      </w:r>
      <w:r w:rsidR="002844DC" w:rsidRPr="00560EF7">
        <w:rPr>
          <w:rFonts w:ascii="Times New Roman" w:hAnsi="Times New Roman" w:cs="Times New Roman"/>
          <w:color w:val="000000" w:themeColor="text1"/>
        </w:rPr>
        <w:t>przejawach demoralizacji ucznia</w:t>
      </w:r>
      <w:r w:rsidRPr="00560EF7">
        <w:rPr>
          <w:rFonts w:ascii="Times New Roman" w:hAnsi="Times New Roman" w:cs="Times New Roman"/>
          <w:color w:val="000000" w:themeColor="text1"/>
        </w:rPr>
        <w:t>.</w:t>
      </w:r>
    </w:p>
    <w:p w:rsidR="00FB4C3D" w:rsidRPr="00AE42FD" w:rsidRDefault="00FB4C3D" w:rsidP="00AE42FD">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sytuacji, gdy </w:t>
      </w:r>
      <w:r w:rsidR="00E73C80">
        <w:rPr>
          <w:rFonts w:ascii="Times New Roman" w:hAnsi="Times New Roman" w:cs="Times New Roman"/>
          <w:color w:val="000000" w:themeColor="text1"/>
        </w:rPr>
        <w:t>Szkoła</w:t>
      </w:r>
      <w:r w:rsidRPr="00AD32A5">
        <w:rPr>
          <w:rFonts w:ascii="Times New Roman" w:hAnsi="Times New Roman" w:cs="Times New Roman"/>
          <w:color w:val="000000" w:themeColor="text1"/>
        </w:rPr>
        <w:t xml:space="preserve"> wykorzysta wszystkie dostępne jej środki wychowawcze (rozmowa </w:t>
      </w:r>
      <w:r w:rsidR="00AE42FD">
        <w:rPr>
          <w:rFonts w:ascii="Times New Roman" w:hAnsi="Times New Roman" w:cs="Times New Roman"/>
          <w:color w:val="000000" w:themeColor="text1"/>
        </w:rPr>
        <w:t>z </w:t>
      </w:r>
      <w:r w:rsidRPr="00AE42FD">
        <w:rPr>
          <w:rFonts w:ascii="Times New Roman" w:hAnsi="Times New Roman" w:cs="Times New Roman"/>
          <w:color w:val="000000" w:themeColor="text1"/>
        </w:rPr>
        <w:t xml:space="preserve">rodzicami, konsekwencje regulaminowe wobec </w:t>
      </w:r>
      <w:r w:rsidR="00AB3E68" w:rsidRPr="00AE42FD">
        <w:rPr>
          <w:rFonts w:ascii="Times New Roman" w:hAnsi="Times New Roman" w:cs="Times New Roman"/>
          <w:color w:val="000000" w:themeColor="text1"/>
        </w:rPr>
        <w:t>ucznia</w:t>
      </w:r>
      <w:r w:rsidRPr="00AE42FD">
        <w:rPr>
          <w:rFonts w:ascii="Times New Roman" w:hAnsi="Times New Roman" w:cs="Times New Roman"/>
          <w:color w:val="000000" w:themeColor="text1"/>
        </w:rPr>
        <w:t>, spotk</w:t>
      </w:r>
      <w:r w:rsidR="00AE42FD">
        <w:rPr>
          <w:rFonts w:ascii="Times New Roman" w:hAnsi="Times New Roman" w:cs="Times New Roman"/>
          <w:color w:val="000000" w:themeColor="text1"/>
        </w:rPr>
        <w:t>ania z pedagogiem, itp.), a ich </w:t>
      </w:r>
      <w:r w:rsidRPr="00AE42FD">
        <w:rPr>
          <w:rFonts w:ascii="Times New Roman" w:hAnsi="Times New Roman" w:cs="Times New Roman"/>
          <w:color w:val="000000" w:themeColor="text1"/>
        </w:rPr>
        <w:t>zastosowanie nie przynosi pożądanych rezultatów, dyrektor powinien zwrócić się do sądu rodzinnego z zawiadomieniem o podjęcie odpowiednich środków wynikających z ustawy o</w:t>
      </w:r>
      <w:r w:rsidR="00AE42FD">
        <w:rPr>
          <w:rFonts w:ascii="Times New Roman" w:hAnsi="Times New Roman" w:cs="Times New Roman"/>
          <w:color w:val="000000" w:themeColor="text1"/>
        </w:rPr>
        <w:t> </w:t>
      </w:r>
      <w:r w:rsidRPr="00AE42FD">
        <w:rPr>
          <w:rFonts w:ascii="Times New Roman" w:hAnsi="Times New Roman" w:cs="Times New Roman"/>
          <w:color w:val="000000" w:themeColor="text1"/>
        </w:rPr>
        <w:t xml:space="preserve">postępowaniu w sprawach nieletnich. </w:t>
      </w:r>
    </w:p>
    <w:p w:rsidR="00FB4C3D" w:rsidRPr="00AD32A5" w:rsidRDefault="00FB4C3D" w:rsidP="00122450">
      <w:pPr>
        <w:pStyle w:val="Akapitzlist"/>
        <w:numPr>
          <w:ilvl w:val="0"/>
          <w:numId w:val="1"/>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przypadku szczególnie drastycznych aktów agresji z naruszeniem prawa, </w:t>
      </w:r>
      <w:r w:rsidR="00376702">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yrektor zobowiązany jest zgłosić te fakty policji i do sądu rodzinnego. </w:t>
      </w:r>
    </w:p>
    <w:p w:rsidR="00FB4C3D" w:rsidRPr="00E93C33" w:rsidRDefault="00FB4C3D" w:rsidP="00345DA2">
      <w:pPr>
        <w:spacing w:after="0" w:line="276" w:lineRule="auto"/>
        <w:jc w:val="both"/>
        <w:rPr>
          <w:rFonts w:ascii="Times New Roman" w:hAnsi="Times New Roman" w:cs="Times New Roman"/>
          <w:sz w:val="22"/>
          <w:szCs w:val="22"/>
        </w:rPr>
      </w:pPr>
    </w:p>
    <w:p w:rsidR="00FB4C3D" w:rsidRPr="00E93C33" w:rsidRDefault="00FB4C3D" w:rsidP="00345DA2">
      <w:pPr>
        <w:spacing w:after="0"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Współpraca z Policją</w:t>
      </w:r>
    </w:p>
    <w:p w:rsidR="00FB4C3D" w:rsidRPr="00E93C33" w:rsidRDefault="00FB4C3D" w:rsidP="00345DA2">
      <w:pPr>
        <w:spacing w:after="0" w:line="276" w:lineRule="auto"/>
        <w:jc w:val="both"/>
        <w:rPr>
          <w:rFonts w:ascii="Times New Roman" w:hAnsi="Times New Roman" w:cs="Times New Roman"/>
          <w:b/>
          <w:bCs/>
          <w:sz w:val="22"/>
          <w:szCs w:val="22"/>
        </w:rPr>
      </w:pPr>
    </w:p>
    <w:p w:rsidR="00FB4C3D" w:rsidRPr="00E93C33" w:rsidRDefault="00FB4C3D"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 ramach ogólnej współpracy </w:t>
      </w:r>
      <w:r w:rsidR="00E73C80">
        <w:rPr>
          <w:rFonts w:ascii="Times New Roman" w:hAnsi="Times New Roman" w:cs="Times New Roman"/>
          <w:sz w:val="22"/>
          <w:szCs w:val="22"/>
        </w:rPr>
        <w:t>Szkoły</w:t>
      </w:r>
      <w:r w:rsidRPr="00E93C33">
        <w:rPr>
          <w:rFonts w:ascii="Times New Roman" w:hAnsi="Times New Roman" w:cs="Times New Roman"/>
          <w:sz w:val="22"/>
          <w:szCs w:val="22"/>
        </w:rPr>
        <w:t xml:space="preserve"> z policją mogą być organizowane:</w:t>
      </w:r>
    </w:p>
    <w:p w:rsidR="00FB4C3D" w:rsidRPr="00AD32A5" w:rsidRDefault="00FB4C3D" w:rsidP="00122450">
      <w:pPr>
        <w:pStyle w:val="Akapitzlist"/>
        <w:numPr>
          <w:ilvl w:val="0"/>
          <w:numId w:val="19"/>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pedagogów, nauczycieli, </w:t>
      </w:r>
      <w:r w:rsidR="00376702">
        <w:rPr>
          <w:rFonts w:ascii="Times New Roman" w:hAnsi="Times New Roman" w:cs="Times New Roman"/>
          <w:color w:val="auto"/>
        </w:rPr>
        <w:t>D</w:t>
      </w:r>
      <w:r w:rsidRPr="00AD32A5">
        <w:rPr>
          <w:rFonts w:ascii="Times New Roman" w:hAnsi="Times New Roman" w:cs="Times New Roman"/>
          <w:color w:val="auto"/>
        </w:rPr>
        <w:t>yrektora z zaproszonymi specjalistami ds. nieletnich dotyczące zagrożeń cyberprzemocą w środowisku lokalnym.</w:t>
      </w:r>
    </w:p>
    <w:p w:rsidR="00FB4C3D" w:rsidRPr="00AD32A5" w:rsidRDefault="00FB4C3D" w:rsidP="00122450">
      <w:pPr>
        <w:pStyle w:val="Akapitzlist"/>
        <w:numPr>
          <w:ilvl w:val="0"/>
          <w:numId w:val="19"/>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młodzieży z udziałem policjantów m.in. na temat </w:t>
      </w:r>
      <w:r w:rsidR="00C41C3F">
        <w:rPr>
          <w:rFonts w:ascii="Times New Roman" w:hAnsi="Times New Roman" w:cs="Times New Roman"/>
          <w:color w:val="auto"/>
        </w:rPr>
        <w:t>odpowiedzialności nieletnich za </w:t>
      </w:r>
      <w:r w:rsidRPr="00AD32A5">
        <w:rPr>
          <w:rFonts w:ascii="Times New Roman" w:hAnsi="Times New Roman" w:cs="Times New Roman"/>
          <w:color w:val="auto"/>
        </w:rPr>
        <w:t>popełniane czyny karalne, na temat zasad bezpieczeństwa oraz sposobów unikania zagrożeń związanych z cyberprzemocą.</w:t>
      </w:r>
    </w:p>
    <w:p w:rsidR="00FB4C3D" w:rsidRPr="00C41C3F" w:rsidRDefault="00FB4C3D" w:rsidP="00C41C3F">
      <w:pPr>
        <w:pStyle w:val="Akapitzlist"/>
        <w:numPr>
          <w:ilvl w:val="0"/>
          <w:numId w:val="19"/>
        </w:numPr>
        <w:spacing w:after="0"/>
        <w:jc w:val="both"/>
        <w:rPr>
          <w:rFonts w:ascii="Times New Roman" w:hAnsi="Times New Roman" w:cs="Times New Roman"/>
          <w:color w:val="auto"/>
        </w:rPr>
      </w:pPr>
      <w:r w:rsidRPr="00AD32A5">
        <w:rPr>
          <w:rFonts w:ascii="Times New Roman" w:hAnsi="Times New Roman" w:cs="Times New Roman"/>
          <w:color w:val="auto"/>
        </w:rPr>
        <w:t>wspólny udział (</w:t>
      </w:r>
      <w:r w:rsidR="00E73C80">
        <w:rPr>
          <w:rFonts w:ascii="Times New Roman" w:hAnsi="Times New Roman" w:cs="Times New Roman"/>
          <w:color w:val="auto"/>
        </w:rPr>
        <w:t>Szkoły</w:t>
      </w:r>
      <w:r w:rsidRPr="00AD32A5">
        <w:rPr>
          <w:rFonts w:ascii="Times New Roman" w:hAnsi="Times New Roman" w:cs="Times New Roman"/>
          <w:color w:val="auto"/>
        </w:rPr>
        <w:t xml:space="preserve"> i </w:t>
      </w:r>
      <w:r w:rsidR="000F3B27">
        <w:rPr>
          <w:rFonts w:ascii="Times New Roman" w:hAnsi="Times New Roman" w:cs="Times New Roman"/>
          <w:color w:val="auto"/>
        </w:rPr>
        <w:t>P</w:t>
      </w:r>
      <w:r w:rsidRPr="00AD32A5">
        <w:rPr>
          <w:rFonts w:ascii="Times New Roman" w:hAnsi="Times New Roman" w:cs="Times New Roman"/>
          <w:color w:val="auto"/>
        </w:rPr>
        <w:t xml:space="preserve">olicji) w lokalnych programach profilaktycznych, związanych </w:t>
      </w:r>
      <w:r w:rsidR="00C41C3F">
        <w:rPr>
          <w:rFonts w:ascii="Times New Roman" w:hAnsi="Times New Roman" w:cs="Times New Roman"/>
          <w:color w:val="auto"/>
        </w:rPr>
        <w:t>z </w:t>
      </w:r>
      <w:r w:rsidRPr="00C41C3F">
        <w:rPr>
          <w:rFonts w:ascii="Times New Roman" w:hAnsi="Times New Roman" w:cs="Times New Roman"/>
          <w:color w:val="auto"/>
        </w:rPr>
        <w:t xml:space="preserve">zapewnieniem bezpieczeństwa </w:t>
      </w:r>
      <w:r w:rsidR="009E5B1E" w:rsidRPr="00C41C3F">
        <w:rPr>
          <w:rFonts w:ascii="Times New Roman" w:hAnsi="Times New Roman" w:cs="Times New Roman"/>
          <w:color w:val="auto"/>
        </w:rPr>
        <w:t>dzieciom</w:t>
      </w:r>
      <w:r w:rsidRPr="00C41C3F">
        <w:rPr>
          <w:rFonts w:ascii="Times New Roman" w:hAnsi="Times New Roman" w:cs="Times New Roman"/>
          <w:color w:val="auto"/>
        </w:rPr>
        <w:t xml:space="preserve"> oraz zapobieganiem przemocy/cyberprzemocy</w:t>
      </w:r>
      <w:r w:rsidR="00C41C3F">
        <w:rPr>
          <w:rFonts w:ascii="Times New Roman" w:hAnsi="Times New Roman" w:cs="Times New Roman"/>
          <w:color w:val="auto"/>
        </w:rPr>
        <w:t xml:space="preserve"> i </w:t>
      </w:r>
      <w:r w:rsidRPr="00C41C3F">
        <w:rPr>
          <w:rFonts w:ascii="Times New Roman" w:hAnsi="Times New Roman" w:cs="Times New Roman"/>
          <w:color w:val="auto"/>
        </w:rPr>
        <w:t>przestępczością nieletnich.</w:t>
      </w:r>
    </w:p>
    <w:p w:rsidR="00AD1A1D" w:rsidRPr="00E93C33" w:rsidRDefault="00AD1A1D" w:rsidP="00345DA2">
      <w:pPr>
        <w:spacing w:line="276" w:lineRule="auto"/>
        <w:jc w:val="both"/>
        <w:rPr>
          <w:rFonts w:ascii="Times New Roman" w:hAnsi="Times New Roman" w:cs="Times New Roman"/>
          <w:b/>
          <w:bCs/>
          <w:color w:val="6A2C0B" w:themeColor="accent2" w:themeShade="80"/>
          <w:sz w:val="22"/>
          <w:szCs w:val="22"/>
        </w:rPr>
      </w:pPr>
    </w:p>
    <w:p w:rsidR="00AD1A1D" w:rsidRPr="00E93C33" w:rsidRDefault="00AD1A1D" w:rsidP="00345DA2">
      <w:pPr>
        <w:spacing w:line="276" w:lineRule="auto"/>
        <w:jc w:val="both"/>
        <w:rPr>
          <w:rFonts w:ascii="Times New Roman" w:hAnsi="Times New Roman" w:cs="Times New Roman"/>
          <w:b/>
          <w:bCs/>
        </w:rPr>
      </w:pPr>
    </w:p>
    <w:p w:rsidR="00AD1A1D" w:rsidRPr="00E93C33" w:rsidRDefault="00AD1A1D" w:rsidP="00345DA2">
      <w:pPr>
        <w:spacing w:line="276" w:lineRule="auto"/>
        <w:jc w:val="both"/>
        <w:rPr>
          <w:rFonts w:ascii="Times New Roman" w:hAnsi="Times New Roman" w:cs="Times New Roman"/>
          <w:b/>
          <w:bCs/>
        </w:rPr>
      </w:pPr>
    </w:p>
    <w:p w:rsidR="00FB4C3D" w:rsidRPr="00E93C33" w:rsidRDefault="00FB4C3D" w:rsidP="00345DA2">
      <w:pPr>
        <w:spacing w:line="276" w:lineRule="auto"/>
        <w:rPr>
          <w:rFonts w:ascii="Times New Roman" w:eastAsiaTheme="majorEastAsia" w:hAnsi="Times New Roman" w:cs="Times New Roman"/>
          <w:color w:val="7B230B" w:themeColor="accent1" w:themeShade="BF"/>
          <w:sz w:val="36"/>
          <w:szCs w:val="36"/>
        </w:rPr>
      </w:pPr>
      <w:r w:rsidRPr="00E93C33">
        <w:rPr>
          <w:rFonts w:ascii="Times New Roman" w:hAnsi="Times New Roman" w:cs="Times New Roman"/>
        </w:rPr>
        <w:br w:type="page"/>
      </w:r>
    </w:p>
    <w:p w:rsidR="009D1F91" w:rsidRPr="00E93C33" w:rsidRDefault="00345DA2" w:rsidP="00345DA2">
      <w:pPr>
        <w:pStyle w:val="Nagwek1"/>
        <w:spacing w:line="276" w:lineRule="auto"/>
        <w:rPr>
          <w:rFonts w:ascii="Times New Roman" w:hAnsi="Times New Roman" w:cs="Times New Roman"/>
        </w:rPr>
      </w:pPr>
      <w:bookmarkStart w:id="19" w:name="_Toc158802607"/>
      <w:r w:rsidRPr="00E93C33">
        <w:rPr>
          <w:rFonts w:ascii="Times New Roman" w:hAnsi="Times New Roman" w:cs="Times New Roman"/>
        </w:rPr>
        <w:lastRenderedPageBreak/>
        <w:t>XV</w:t>
      </w:r>
      <w:r w:rsidR="00FD2449">
        <w:rPr>
          <w:rFonts w:ascii="Times New Roman" w:hAnsi="Times New Roman" w:cs="Times New Roman"/>
        </w:rPr>
        <w:t>II</w:t>
      </w:r>
      <w:r w:rsidRPr="00E93C33">
        <w:rPr>
          <w:rFonts w:ascii="Times New Roman" w:hAnsi="Times New Roman" w:cs="Times New Roman"/>
        </w:rPr>
        <w:t xml:space="preserve">. </w:t>
      </w:r>
      <w:r w:rsidR="009D1F91" w:rsidRPr="00E93C33">
        <w:rPr>
          <w:rFonts w:ascii="Times New Roman" w:hAnsi="Times New Roman" w:cs="Times New Roman"/>
        </w:rPr>
        <w:t>Pr</w:t>
      </w:r>
      <w:r w:rsidR="00566232">
        <w:rPr>
          <w:rFonts w:ascii="Times New Roman" w:hAnsi="Times New Roman" w:cs="Times New Roman"/>
        </w:rPr>
        <w:t>oblem krzy</w:t>
      </w:r>
      <w:r w:rsidR="00F91FCF">
        <w:rPr>
          <w:rFonts w:ascii="Times New Roman" w:hAnsi="Times New Roman" w:cs="Times New Roman"/>
        </w:rPr>
        <w:t>wdzenia dziecka w rodzinie oraz </w:t>
      </w:r>
      <w:r w:rsidR="00566232">
        <w:rPr>
          <w:rFonts w:ascii="Times New Roman" w:hAnsi="Times New Roman" w:cs="Times New Roman"/>
        </w:rPr>
        <w:t>procedura zakładania „Niebieskiej Karty”</w:t>
      </w:r>
      <w:bookmarkEnd w:id="19"/>
    </w:p>
    <w:p w:rsidR="009D1F91" w:rsidRDefault="009D1F91" w:rsidP="00345DA2">
      <w:pPr>
        <w:spacing w:line="276" w:lineRule="auto"/>
        <w:rPr>
          <w:rFonts w:ascii="Times New Roman" w:hAnsi="Times New Roman" w:cs="Times New Roman"/>
        </w:rPr>
      </w:pP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Krzywdzenie dziecka to każde zamierzone lub niezamierzone działanie osoby dorosłej, które ujemnie wpływa na rozwój fizyczny lub psychiczny dziecka (definicja WHO).</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xml:space="preserve">  Pierwszym obowiązkiem osoby, która dowiaduje się, że dziecko jest krzywdzone jest zatrzymanie krzywdzenia. Interwencja prawna w sytuacji krzywdzenia dziecka rozumiana jest jako powiadomienie odpowiednich instytucji: ośrodków pomocy społecznej, policji, prokuratury, sądu rodzinnego i</w:t>
      </w:r>
      <w:r w:rsidR="001968FE">
        <w:rPr>
          <w:rFonts w:ascii="Times New Roman" w:hAnsi="Times New Roman" w:cs="Times New Roman"/>
          <w:sz w:val="22"/>
          <w:szCs w:val="22"/>
        </w:rPr>
        <w:t> </w:t>
      </w:r>
      <w:r w:rsidRPr="00566232">
        <w:rPr>
          <w:rFonts w:ascii="Times New Roman" w:hAnsi="Times New Roman" w:cs="Times New Roman"/>
          <w:sz w:val="22"/>
          <w:szCs w:val="22"/>
        </w:rPr>
        <w:t>nieletnich o przestępstwie lub zagrożeniu dobra dziecka, w celu podjęcia przez te instytucje działań w</w:t>
      </w:r>
      <w:r w:rsidR="001968FE">
        <w:rPr>
          <w:rFonts w:ascii="Times New Roman" w:hAnsi="Times New Roman" w:cs="Times New Roman"/>
          <w:sz w:val="22"/>
          <w:szCs w:val="22"/>
        </w:rPr>
        <w:t> </w:t>
      </w:r>
      <w:r w:rsidRPr="00566232">
        <w:rPr>
          <w:rFonts w:ascii="Times New Roman" w:hAnsi="Times New Roman" w:cs="Times New Roman"/>
          <w:sz w:val="22"/>
          <w:szCs w:val="22"/>
        </w:rPr>
        <w:t xml:space="preserve">ramach swoich obowiązków służbowych. </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b/>
          <w:bCs/>
          <w:sz w:val="22"/>
          <w:szCs w:val="22"/>
        </w:rPr>
        <w:t>Zasady postępowania szkoły w sytuacji krzywdzenia dziecka  w rodzinie</w:t>
      </w:r>
    </w:p>
    <w:p w:rsidR="00566232" w:rsidRPr="00566232" w:rsidRDefault="00566232" w:rsidP="00122450">
      <w:pPr>
        <w:numPr>
          <w:ilvl w:val="0"/>
          <w:numId w:val="38"/>
        </w:numPr>
        <w:spacing w:line="276" w:lineRule="auto"/>
        <w:jc w:val="both"/>
        <w:rPr>
          <w:rFonts w:ascii="Times New Roman" w:hAnsi="Times New Roman" w:cs="Times New Roman"/>
          <w:sz w:val="22"/>
          <w:szCs w:val="22"/>
        </w:rPr>
      </w:pPr>
      <w:r w:rsidRPr="00566232">
        <w:rPr>
          <w:rFonts w:ascii="Times New Roman" w:hAnsi="Times New Roman" w:cs="Times New Roman"/>
          <w:b/>
          <w:bCs/>
          <w:sz w:val="22"/>
          <w:szCs w:val="22"/>
        </w:rPr>
        <w:t>Nauczyciel:</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 przypadku uzyskania informacji, że uczeń który, nie ukończył 18 lat, jest ofiarą przemocy w rodzinie nauczyciel powinien sporządzić notatkę służbową i przekazać uzyskaną informację wychowawcy klasy, pedagogowi/psychologowi szkolnemu, dyrektorowi szkoły.</w:t>
      </w:r>
    </w:p>
    <w:p w:rsidR="00566232" w:rsidRPr="00566232" w:rsidRDefault="00566232" w:rsidP="00122450">
      <w:pPr>
        <w:numPr>
          <w:ilvl w:val="0"/>
          <w:numId w:val="39"/>
        </w:numPr>
        <w:spacing w:line="276" w:lineRule="auto"/>
        <w:jc w:val="both"/>
        <w:rPr>
          <w:rFonts w:ascii="Times New Roman" w:hAnsi="Times New Roman" w:cs="Times New Roman"/>
          <w:sz w:val="22"/>
          <w:szCs w:val="22"/>
        </w:rPr>
      </w:pPr>
      <w:r w:rsidRPr="00566232">
        <w:rPr>
          <w:rFonts w:ascii="Times New Roman" w:hAnsi="Times New Roman" w:cs="Times New Roman"/>
          <w:b/>
          <w:bCs/>
          <w:sz w:val="22"/>
          <w:szCs w:val="22"/>
        </w:rPr>
        <w:t>Pracownik niepedagogiczny:</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 przypadku uzyskania informacji, że uczeń który, nie ukończył 18 lat, jest ofiarą przemocy w rodzinie pracownik niepedagogiczny powinien przekazać niezwłocznie uzyskaną informację wychowawcy klasy, pedagogowi/psychologowi szkolnemu, dyrektorowi szkoły.</w:t>
      </w:r>
    </w:p>
    <w:p w:rsidR="00566232" w:rsidRPr="00566232" w:rsidRDefault="00566232" w:rsidP="00122450">
      <w:pPr>
        <w:numPr>
          <w:ilvl w:val="0"/>
          <w:numId w:val="40"/>
        </w:numPr>
        <w:spacing w:line="276" w:lineRule="auto"/>
        <w:jc w:val="both"/>
        <w:rPr>
          <w:rFonts w:ascii="Times New Roman" w:hAnsi="Times New Roman" w:cs="Times New Roman"/>
          <w:sz w:val="22"/>
          <w:szCs w:val="22"/>
        </w:rPr>
      </w:pPr>
      <w:r w:rsidRPr="00566232">
        <w:rPr>
          <w:rFonts w:ascii="Times New Roman" w:hAnsi="Times New Roman" w:cs="Times New Roman"/>
          <w:b/>
          <w:bCs/>
          <w:sz w:val="22"/>
          <w:szCs w:val="22"/>
        </w:rPr>
        <w:t>Wychowawca:</w:t>
      </w:r>
    </w:p>
    <w:p w:rsidR="00566232" w:rsidRPr="00566232" w:rsidRDefault="00566232" w:rsidP="00122450">
      <w:pPr>
        <w:numPr>
          <w:ilvl w:val="0"/>
          <w:numId w:val="41"/>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Przeprowadza rozmowę z uczniem: buduje relację opartą na zaufaniu, wyjaśnia, że krzywdzenie dzieci to łamanie prawa i poważna sprawa, która wymaga pomocy innych, zaufanych osób, np. lekarza lub pedagoga/psychologa szkolnego. Informuje również o konieczności kontaktu z</w:t>
      </w:r>
      <w:r w:rsidR="001968FE">
        <w:rPr>
          <w:rFonts w:ascii="Times New Roman" w:hAnsi="Times New Roman" w:cs="Times New Roman"/>
          <w:sz w:val="22"/>
          <w:szCs w:val="22"/>
        </w:rPr>
        <w:t> </w:t>
      </w:r>
      <w:r w:rsidRPr="00566232">
        <w:rPr>
          <w:rFonts w:ascii="Times New Roman" w:hAnsi="Times New Roman" w:cs="Times New Roman"/>
          <w:sz w:val="22"/>
          <w:szCs w:val="22"/>
        </w:rPr>
        <w:t>rodzicami, gwarantując dziecku bezpieczeństwo.</w:t>
      </w:r>
    </w:p>
    <w:p w:rsidR="00566232" w:rsidRPr="00566232" w:rsidRDefault="00566232" w:rsidP="00122450">
      <w:pPr>
        <w:numPr>
          <w:ilvl w:val="0"/>
          <w:numId w:val="42"/>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Sporządza notatkę opisującą: wygląd dziecka, dolegliwości stan zdrowia, uzyskane informacje oraz podjęte przez siebie działania.</w:t>
      </w:r>
    </w:p>
    <w:p w:rsidR="00566232" w:rsidRPr="00566232" w:rsidRDefault="00566232" w:rsidP="00122450">
      <w:pPr>
        <w:numPr>
          <w:ilvl w:val="0"/>
          <w:numId w:val="43"/>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Nawiązuje pilnie kontakt z rodzicami/opiekunami prawnymi, informuje o stanie dziecka, np. konieczności przebadania dziecka przez lekarza oraz o konsekwencjach prawnych stosowania przemocy wobec dziecka. Sporządza z rozmowy notatkę służbową.</w:t>
      </w:r>
    </w:p>
    <w:p w:rsidR="00566232" w:rsidRPr="00566232" w:rsidRDefault="00566232" w:rsidP="00122450">
      <w:pPr>
        <w:numPr>
          <w:ilvl w:val="0"/>
          <w:numId w:val="44"/>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 dalszej pracy wychowawczej wspiera dziecko, zabiega o prawidłową integrację dziecka</w:t>
      </w:r>
      <w:r w:rsidRPr="00566232">
        <w:rPr>
          <w:rFonts w:ascii="Times New Roman" w:hAnsi="Times New Roman" w:cs="Times New Roman"/>
          <w:sz w:val="22"/>
          <w:szCs w:val="22"/>
        </w:rPr>
        <w:br/>
        <w:t>z zespołem klasowym, tworzy atmosferę bezpieczeństwa i pełnej akceptacji.</w:t>
      </w:r>
    </w:p>
    <w:p w:rsidR="00566232" w:rsidRPr="00566232" w:rsidRDefault="00566232" w:rsidP="00122450">
      <w:pPr>
        <w:numPr>
          <w:ilvl w:val="0"/>
          <w:numId w:val="45"/>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Systematycznie współpracuje z rodzicami, pedagogiem/psychologiem szkolnym i</w:t>
      </w:r>
      <w:r w:rsidR="001968FE">
        <w:rPr>
          <w:rFonts w:ascii="Times New Roman" w:hAnsi="Times New Roman" w:cs="Times New Roman"/>
          <w:sz w:val="22"/>
          <w:szCs w:val="22"/>
        </w:rPr>
        <w:t> </w:t>
      </w:r>
      <w:r w:rsidRPr="00566232">
        <w:rPr>
          <w:rFonts w:ascii="Times New Roman" w:hAnsi="Times New Roman" w:cs="Times New Roman"/>
          <w:sz w:val="22"/>
          <w:szCs w:val="22"/>
        </w:rPr>
        <w:t>nauczycielami uczącymi dziecko.</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w:t>
      </w:r>
    </w:p>
    <w:p w:rsidR="00566232" w:rsidRPr="00566232" w:rsidRDefault="00566232" w:rsidP="00122450">
      <w:pPr>
        <w:numPr>
          <w:ilvl w:val="0"/>
          <w:numId w:val="46"/>
        </w:numPr>
        <w:spacing w:line="276" w:lineRule="auto"/>
        <w:jc w:val="both"/>
        <w:rPr>
          <w:rFonts w:ascii="Times New Roman" w:hAnsi="Times New Roman" w:cs="Times New Roman"/>
          <w:sz w:val="22"/>
          <w:szCs w:val="22"/>
        </w:rPr>
      </w:pPr>
      <w:r w:rsidRPr="00566232">
        <w:rPr>
          <w:rFonts w:ascii="Times New Roman" w:hAnsi="Times New Roman" w:cs="Times New Roman"/>
          <w:b/>
          <w:bCs/>
          <w:sz w:val="22"/>
          <w:szCs w:val="22"/>
        </w:rPr>
        <w:t>Pedagog/ psycholog szkolny we współpracy z nauczycielami i specjalistami pracującymi z</w:t>
      </w:r>
      <w:r w:rsidR="001968FE">
        <w:rPr>
          <w:rFonts w:ascii="Times New Roman" w:hAnsi="Times New Roman" w:cs="Times New Roman"/>
          <w:b/>
          <w:bCs/>
          <w:sz w:val="22"/>
          <w:szCs w:val="22"/>
        </w:rPr>
        <w:t> </w:t>
      </w:r>
      <w:r w:rsidRPr="00566232">
        <w:rPr>
          <w:rFonts w:ascii="Times New Roman" w:hAnsi="Times New Roman" w:cs="Times New Roman"/>
          <w:b/>
          <w:bCs/>
          <w:sz w:val="22"/>
          <w:szCs w:val="22"/>
        </w:rPr>
        <w:t>dzieckiem (z zespołem wychowawczym):</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 przypadku stwierdzenia, że problem krzywdzenia nie wymaga sięgnięcia po środki interwencji karnej wobec rodziny i izolowania od niej dziecka, i że możliwa jest współpraca z rodzicami:</w:t>
      </w:r>
    </w:p>
    <w:p w:rsidR="00566232" w:rsidRPr="00566232" w:rsidRDefault="00566232" w:rsidP="00122450">
      <w:pPr>
        <w:numPr>
          <w:ilvl w:val="0"/>
          <w:numId w:val="47"/>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lastRenderedPageBreak/>
        <w:t>Pedagog/psycholog szkolny wzywa do szkoły rodziców/opiekunów prawnych ucznia na</w:t>
      </w:r>
      <w:r w:rsidR="001968FE">
        <w:rPr>
          <w:rFonts w:ascii="Times New Roman" w:hAnsi="Times New Roman" w:cs="Times New Roman"/>
          <w:sz w:val="22"/>
          <w:szCs w:val="22"/>
        </w:rPr>
        <w:t> </w:t>
      </w:r>
      <w:r w:rsidRPr="00566232">
        <w:rPr>
          <w:rFonts w:ascii="Times New Roman" w:hAnsi="Times New Roman" w:cs="Times New Roman"/>
          <w:sz w:val="22"/>
          <w:szCs w:val="22"/>
        </w:rPr>
        <w:t>zebranie zespołu wychowawczego.</w:t>
      </w:r>
    </w:p>
    <w:p w:rsidR="00566232" w:rsidRPr="00566232" w:rsidRDefault="00566232" w:rsidP="00122450">
      <w:pPr>
        <w:numPr>
          <w:ilvl w:val="0"/>
          <w:numId w:val="48"/>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 ramach pracy zespołu wychowawczego zawiera z rodzicami kontrakt  o współpracy na rzecz poprawy sytuacji dziecka  i rodziny.</w:t>
      </w:r>
    </w:p>
    <w:p w:rsidR="00566232" w:rsidRPr="00566232" w:rsidRDefault="00566232" w:rsidP="00122450">
      <w:pPr>
        <w:numPr>
          <w:ilvl w:val="0"/>
          <w:numId w:val="49"/>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Podejmuje działania wynikające z potrzeb dziecka i rodziny w kierunku:</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wzmocnienia dziecka, udzielenia wsparcia w sytuacji kry</w:t>
      </w:r>
      <w:r w:rsidR="00F91FCF">
        <w:rPr>
          <w:rFonts w:ascii="Times New Roman" w:hAnsi="Times New Roman" w:cs="Times New Roman"/>
          <w:sz w:val="22"/>
          <w:szCs w:val="22"/>
        </w:rPr>
        <w:t>zysowej i traumatycznej poprzez </w:t>
      </w:r>
      <w:r w:rsidRPr="00566232">
        <w:rPr>
          <w:rFonts w:ascii="Times New Roman" w:hAnsi="Times New Roman" w:cs="Times New Roman"/>
          <w:sz w:val="22"/>
          <w:szCs w:val="22"/>
        </w:rPr>
        <w:t>zapewnienie mu pomocy psychologiczno- pedagogicznej na terenie szkoły,</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wspierania rodziny poprzez kierowanie do instytucji oferujących np. poradnictwo, konsultacje psychologiczne, terapię uzależnień, terapię dla sprawców przemocy, grupy wsparcia, warsztaty umiejętności  wychowawczych,</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pomocy w rozwiązywaniu konfliktów rodzinnych poprzez zastosowanie procedur mediacyjnych bądź kierowanie do mediatorów,</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zabezpieczenia socjalnego poprzez kierowanie do instytucji oferujących: poradnictwo i warsztaty w</w:t>
      </w:r>
      <w:r w:rsidR="001968FE">
        <w:rPr>
          <w:rFonts w:ascii="Times New Roman" w:hAnsi="Times New Roman" w:cs="Times New Roman"/>
          <w:sz w:val="22"/>
          <w:szCs w:val="22"/>
        </w:rPr>
        <w:t> </w:t>
      </w:r>
      <w:r w:rsidRPr="00566232">
        <w:rPr>
          <w:rFonts w:ascii="Times New Roman" w:hAnsi="Times New Roman" w:cs="Times New Roman"/>
          <w:sz w:val="22"/>
          <w:szCs w:val="22"/>
        </w:rPr>
        <w:t>zakresie metod poszukiwania pracy, zorganizowanie pomocy finansowej, rzeczowej, ciepłego posiłku w  szkole itp.</w:t>
      </w:r>
    </w:p>
    <w:p w:rsidR="00566232" w:rsidRPr="00566232" w:rsidRDefault="00566232" w:rsidP="00122450">
      <w:pPr>
        <w:numPr>
          <w:ilvl w:val="0"/>
          <w:numId w:val="50"/>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Upoważniony przez dyrektora szkoły wypełnia „Niebieską</w:t>
      </w:r>
      <w:r w:rsidR="007A58C7">
        <w:rPr>
          <w:rFonts w:ascii="Times New Roman" w:hAnsi="Times New Roman" w:cs="Times New Roman"/>
          <w:sz w:val="22"/>
          <w:szCs w:val="22"/>
        </w:rPr>
        <w:t xml:space="preserve"> Kartę Część A” wszczynając tym </w:t>
      </w:r>
      <w:r w:rsidRPr="00566232">
        <w:rPr>
          <w:rFonts w:ascii="Times New Roman" w:hAnsi="Times New Roman" w:cs="Times New Roman"/>
          <w:sz w:val="22"/>
          <w:szCs w:val="22"/>
        </w:rPr>
        <w:t>samym procedurę „Niebieskiej Karty”.</w:t>
      </w:r>
    </w:p>
    <w:p w:rsidR="00566232" w:rsidRPr="00566232" w:rsidRDefault="00566232" w:rsidP="00122450">
      <w:pPr>
        <w:numPr>
          <w:ilvl w:val="0"/>
          <w:numId w:val="51"/>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xml:space="preserve">Oddelegowany przez dyrektora szkoły bierze czynny udział w pracach grup </w:t>
      </w:r>
      <w:r w:rsidR="007A58C7" w:rsidRPr="00566232">
        <w:rPr>
          <w:rFonts w:ascii="Times New Roman" w:hAnsi="Times New Roman" w:cs="Times New Roman"/>
          <w:sz w:val="22"/>
          <w:szCs w:val="22"/>
        </w:rPr>
        <w:t>diagnostyczno-pomocowych, tworząc</w:t>
      </w:r>
      <w:r w:rsidRPr="00566232">
        <w:rPr>
          <w:rFonts w:ascii="Times New Roman" w:hAnsi="Times New Roman" w:cs="Times New Roman"/>
          <w:sz w:val="22"/>
          <w:szCs w:val="22"/>
        </w:rPr>
        <w:t xml:space="preserve"> zintegrowaną strategię pomocy </w:t>
      </w:r>
      <w:r w:rsidR="007A58C7" w:rsidRPr="00566232">
        <w:rPr>
          <w:rFonts w:ascii="Times New Roman" w:hAnsi="Times New Roman" w:cs="Times New Roman"/>
          <w:sz w:val="22"/>
          <w:szCs w:val="22"/>
        </w:rPr>
        <w:t>oraz monitorując</w:t>
      </w:r>
      <w:r w:rsidRPr="00566232">
        <w:rPr>
          <w:rFonts w:ascii="Times New Roman" w:hAnsi="Times New Roman" w:cs="Times New Roman"/>
          <w:sz w:val="22"/>
          <w:szCs w:val="22"/>
        </w:rPr>
        <w:t xml:space="preserve"> sytuację dziecka i</w:t>
      </w:r>
      <w:r w:rsidR="001968FE">
        <w:rPr>
          <w:rFonts w:ascii="Times New Roman" w:hAnsi="Times New Roman" w:cs="Times New Roman"/>
          <w:sz w:val="22"/>
          <w:szCs w:val="22"/>
        </w:rPr>
        <w:t> </w:t>
      </w:r>
      <w:r w:rsidRPr="00566232">
        <w:rPr>
          <w:rFonts w:ascii="Times New Roman" w:hAnsi="Times New Roman" w:cs="Times New Roman"/>
          <w:sz w:val="22"/>
          <w:szCs w:val="22"/>
        </w:rPr>
        <w:t>rodziny.</w:t>
      </w:r>
    </w:p>
    <w:p w:rsidR="00566232" w:rsidRPr="00566232" w:rsidRDefault="00566232" w:rsidP="00122450">
      <w:pPr>
        <w:numPr>
          <w:ilvl w:val="0"/>
          <w:numId w:val="52"/>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Jeżeli rodzice odmawiają współpracy lub odmawiają podję</w:t>
      </w:r>
      <w:r w:rsidR="007A58C7">
        <w:rPr>
          <w:rFonts w:ascii="Times New Roman" w:hAnsi="Times New Roman" w:cs="Times New Roman"/>
          <w:sz w:val="22"/>
          <w:szCs w:val="22"/>
        </w:rPr>
        <w:t>cia działań proponowanych przez </w:t>
      </w:r>
      <w:r w:rsidRPr="00566232">
        <w:rPr>
          <w:rFonts w:ascii="Times New Roman" w:hAnsi="Times New Roman" w:cs="Times New Roman"/>
          <w:sz w:val="22"/>
          <w:szCs w:val="22"/>
        </w:rPr>
        <w:t>szkołę pedagog/psycholog szkolny upoważniony przez dyrektora szkoły składa niezwłocznie zawiadomienie  o podejrzeniu przestępstwa do Policji, Prokuratury lub wniosek o wgląd w</w:t>
      </w:r>
      <w:r w:rsidR="001968FE">
        <w:rPr>
          <w:rFonts w:ascii="Times New Roman" w:hAnsi="Times New Roman" w:cs="Times New Roman"/>
          <w:sz w:val="22"/>
          <w:szCs w:val="22"/>
        </w:rPr>
        <w:t> </w:t>
      </w:r>
      <w:r w:rsidRPr="00566232">
        <w:rPr>
          <w:rFonts w:ascii="Times New Roman" w:hAnsi="Times New Roman" w:cs="Times New Roman"/>
          <w:sz w:val="22"/>
          <w:szCs w:val="22"/>
        </w:rPr>
        <w:t>sytuację rodziny do Sądu Rodzinnego i Nieletnich.</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w:t>
      </w:r>
    </w:p>
    <w:p w:rsidR="00566232" w:rsidRPr="00566232" w:rsidRDefault="00566232" w:rsidP="00122450">
      <w:pPr>
        <w:numPr>
          <w:ilvl w:val="0"/>
          <w:numId w:val="53"/>
        </w:numPr>
        <w:spacing w:line="276" w:lineRule="auto"/>
        <w:jc w:val="both"/>
        <w:rPr>
          <w:rFonts w:ascii="Times New Roman" w:hAnsi="Times New Roman" w:cs="Times New Roman"/>
          <w:sz w:val="22"/>
          <w:szCs w:val="22"/>
        </w:rPr>
      </w:pPr>
      <w:r w:rsidRPr="00566232">
        <w:rPr>
          <w:rFonts w:ascii="Times New Roman" w:hAnsi="Times New Roman" w:cs="Times New Roman"/>
          <w:b/>
          <w:bCs/>
          <w:sz w:val="22"/>
          <w:szCs w:val="22"/>
        </w:rPr>
        <w:t>W przypadku zdiagnozowania bezpośredniego zagrożenia zdrowa lub życia dziecka:</w:t>
      </w:r>
    </w:p>
    <w:p w:rsidR="00566232" w:rsidRPr="00566232" w:rsidRDefault="00566232" w:rsidP="00122450">
      <w:pPr>
        <w:numPr>
          <w:ilvl w:val="0"/>
          <w:numId w:val="54"/>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Dyrektor szkoły lub upoważniony przez niego pedagog/psycholog szkolny powiadamia policję, wydział rodzinny i nieletnich sądu rejonowego oraz prokuraturę rejonową o podejrzeniu popełnienia przestępstwa. Równolegle powiadamia pracownika socjalnego w rejonie.</w:t>
      </w:r>
    </w:p>
    <w:p w:rsidR="00566232" w:rsidRPr="00566232" w:rsidRDefault="00566232" w:rsidP="00122450">
      <w:pPr>
        <w:numPr>
          <w:ilvl w:val="0"/>
          <w:numId w:val="55"/>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Dalszy tok postępowania leży w kompetencji tych instytucji.</w:t>
      </w:r>
    </w:p>
    <w:p w:rsidR="00566232" w:rsidRPr="00566232" w:rsidRDefault="00566232" w:rsidP="00566232">
      <w:pPr>
        <w:spacing w:line="276" w:lineRule="auto"/>
        <w:jc w:val="both"/>
        <w:rPr>
          <w:rFonts w:ascii="Times New Roman" w:hAnsi="Times New Roman" w:cs="Times New Roman"/>
          <w:sz w:val="22"/>
          <w:szCs w:val="22"/>
        </w:rPr>
      </w:pPr>
    </w:p>
    <w:p w:rsidR="00566232" w:rsidRPr="00566232" w:rsidRDefault="00566232" w:rsidP="00566232">
      <w:pPr>
        <w:spacing w:line="276" w:lineRule="auto"/>
        <w:jc w:val="both"/>
        <w:rPr>
          <w:rFonts w:ascii="Times New Roman" w:hAnsi="Times New Roman" w:cs="Times New Roman"/>
          <w:b/>
          <w:sz w:val="22"/>
          <w:szCs w:val="22"/>
        </w:rPr>
      </w:pPr>
      <w:r w:rsidRPr="00566232">
        <w:rPr>
          <w:rFonts w:ascii="Times New Roman" w:hAnsi="Times New Roman" w:cs="Times New Roman"/>
          <w:b/>
          <w:sz w:val="22"/>
          <w:szCs w:val="22"/>
        </w:rPr>
        <w:t>Procedura w odniesieniu do Niebieskiej Karty</w:t>
      </w:r>
    </w:p>
    <w:p w:rsidR="00566232" w:rsidRPr="00566232" w:rsidRDefault="00566232" w:rsidP="00566232">
      <w:pPr>
        <w:spacing w:line="276" w:lineRule="auto"/>
        <w:jc w:val="both"/>
        <w:rPr>
          <w:rFonts w:ascii="Times New Roman" w:hAnsi="Times New Roman" w:cs="Times New Roman"/>
          <w:b/>
          <w:sz w:val="22"/>
          <w:szCs w:val="22"/>
        </w:rPr>
      </w:pPr>
      <w:r w:rsidRPr="00566232">
        <w:rPr>
          <w:rFonts w:ascii="Times New Roman" w:hAnsi="Times New Roman" w:cs="Times New Roman"/>
          <w:sz w:val="22"/>
          <w:szCs w:val="22"/>
        </w:rPr>
        <w:t xml:space="preserve">    Niebieska Karta to procedura, na którą składają się </w:t>
      </w:r>
      <w:r w:rsidRPr="00566232">
        <w:rPr>
          <w:rFonts w:ascii="Times New Roman" w:hAnsi="Times New Roman" w:cs="Times New Roman"/>
          <w:bCs/>
          <w:sz w:val="22"/>
          <w:szCs w:val="22"/>
        </w:rPr>
        <w:t>czynności podejmowane przez przedstawicieli różnych instytucji i podmiotów, które są zobowiązane do reagowania, w związku z podejrzeniem przemocy domowej.</w:t>
      </w:r>
      <w:r w:rsidRPr="00566232">
        <w:rPr>
          <w:rFonts w:ascii="Times New Roman" w:hAnsi="Times New Roman" w:cs="Times New Roman"/>
          <w:sz w:val="22"/>
          <w:szCs w:val="22"/>
        </w:rPr>
        <w:t> Ma ona na celu zapewnić bezpieczeństwo potencjalnym ofiarom przemocy ze</w:t>
      </w:r>
      <w:r w:rsidR="001968FE">
        <w:rPr>
          <w:rFonts w:ascii="Times New Roman" w:hAnsi="Times New Roman" w:cs="Times New Roman"/>
          <w:sz w:val="22"/>
          <w:szCs w:val="22"/>
        </w:rPr>
        <w:t> </w:t>
      </w:r>
      <w:r w:rsidRPr="00566232">
        <w:rPr>
          <w:rFonts w:ascii="Times New Roman" w:hAnsi="Times New Roman" w:cs="Times New Roman"/>
          <w:sz w:val="22"/>
          <w:szCs w:val="22"/>
        </w:rPr>
        <w:t>strony najbliższych.</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b/>
          <w:bCs/>
          <w:sz w:val="22"/>
          <w:szCs w:val="22"/>
        </w:rPr>
        <w:t>Niebieska Karta umożliwia:</w:t>
      </w:r>
    </w:p>
    <w:p w:rsidR="00566232" w:rsidRPr="00566232" w:rsidRDefault="00566232" w:rsidP="00122450">
      <w:pPr>
        <w:numPr>
          <w:ilvl w:val="0"/>
          <w:numId w:val="3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zapewnianie ochrony i udzielanie pomocy ze strony powołanych do takich działań instytucji,</w:t>
      </w:r>
    </w:p>
    <w:p w:rsidR="00566232" w:rsidRPr="00566232" w:rsidRDefault="00566232" w:rsidP="00122450">
      <w:pPr>
        <w:numPr>
          <w:ilvl w:val="0"/>
          <w:numId w:val="3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prowadzenie zajęć korekcyjno-edukacyjnych z osobami stosującymi przemoc w rodzinie,</w:t>
      </w:r>
    </w:p>
    <w:p w:rsidR="00566232" w:rsidRPr="00566232" w:rsidRDefault="00566232" w:rsidP="00122450">
      <w:pPr>
        <w:numPr>
          <w:ilvl w:val="0"/>
          <w:numId w:val="3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podnoszenie świadomości społecznej na temat przyczyn i skutków przemocy domowej,</w:t>
      </w:r>
    </w:p>
    <w:p w:rsidR="00566232" w:rsidRPr="00566232" w:rsidRDefault="00566232" w:rsidP="00122450">
      <w:pPr>
        <w:numPr>
          <w:ilvl w:val="0"/>
          <w:numId w:val="3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lastRenderedPageBreak/>
        <w:t>przekazywanie informacji o możliwościach udzielania pomocy i jej formach.</w:t>
      </w:r>
    </w:p>
    <w:p w:rsidR="00566232" w:rsidRPr="00566232" w:rsidRDefault="00566232" w:rsidP="00566232">
      <w:pPr>
        <w:spacing w:line="276" w:lineRule="auto"/>
        <w:jc w:val="both"/>
        <w:rPr>
          <w:rFonts w:ascii="Times New Roman" w:hAnsi="Times New Roman" w:cs="Times New Roman"/>
          <w:sz w:val="22"/>
          <w:szCs w:val="22"/>
        </w:rPr>
      </w:pP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Niebieska Karta jest przeznaczona dla rodzin, w których dochodzi do </w:t>
      </w:r>
      <w:r w:rsidRPr="00566232">
        <w:rPr>
          <w:rFonts w:ascii="Times New Roman" w:hAnsi="Times New Roman" w:cs="Times New Roman"/>
          <w:bCs/>
          <w:sz w:val="22"/>
          <w:szCs w:val="22"/>
        </w:rPr>
        <w:t>przemocy domowej.</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Najczęściej procedurę Niebieskiej Karty rozpoczyna się w sytuacji:</w:t>
      </w:r>
    </w:p>
    <w:p w:rsidR="00566232" w:rsidRPr="00566232" w:rsidRDefault="00566232" w:rsidP="00122450">
      <w:pPr>
        <w:numPr>
          <w:ilvl w:val="0"/>
          <w:numId w:val="37"/>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przemocy fizycznej (bicie, popychanie, kopanie)</w:t>
      </w:r>
    </w:p>
    <w:p w:rsidR="00566232" w:rsidRPr="00566232" w:rsidRDefault="00566232" w:rsidP="00122450">
      <w:pPr>
        <w:numPr>
          <w:ilvl w:val="0"/>
          <w:numId w:val="37"/>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przemocy psychicznej (poniżanie, zastraszanie, obrażanie)</w:t>
      </w:r>
    </w:p>
    <w:p w:rsidR="00566232" w:rsidRPr="00566232" w:rsidRDefault="00566232" w:rsidP="00122450">
      <w:pPr>
        <w:numPr>
          <w:ilvl w:val="0"/>
          <w:numId w:val="37"/>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przemocy seksualnej (zmuszanie do współżycia, gwałt)</w:t>
      </w:r>
    </w:p>
    <w:p w:rsidR="00566232" w:rsidRPr="00566232" w:rsidRDefault="00566232" w:rsidP="00122450">
      <w:pPr>
        <w:numPr>
          <w:ilvl w:val="0"/>
          <w:numId w:val="37"/>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przemocy ekonomicznej (zabieranie rzeczy, pieniędzy, blokowanie dostępu do środków do</w:t>
      </w:r>
      <w:r w:rsidR="001968FE">
        <w:rPr>
          <w:rFonts w:ascii="Times New Roman" w:hAnsi="Times New Roman" w:cs="Times New Roman"/>
          <w:sz w:val="22"/>
          <w:szCs w:val="22"/>
        </w:rPr>
        <w:t> </w:t>
      </w:r>
      <w:r w:rsidRPr="00566232">
        <w:rPr>
          <w:rFonts w:ascii="Times New Roman" w:hAnsi="Times New Roman" w:cs="Times New Roman"/>
          <w:sz w:val="22"/>
          <w:szCs w:val="22"/>
        </w:rPr>
        <w:t>życia)</w:t>
      </w:r>
    </w:p>
    <w:p w:rsidR="00566232" w:rsidRPr="00566232" w:rsidRDefault="00566232" w:rsidP="00122450">
      <w:pPr>
        <w:numPr>
          <w:ilvl w:val="0"/>
          <w:numId w:val="37"/>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zaniedbywania</w:t>
      </w:r>
    </w:p>
    <w:p w:rsidR="00566232" w:rsidRPr="00566232" w:rsidRDefault="00566232" w:rsidP="00122450">
      <w:pPr>
        <w:numPr>
          <w:ilvl w:val="0"/>
          <w:numId w:val="37"/>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xml:space="preserve">nadużywania alkoholu, narkotyków, co prowadzić </w:t>
      </w:r>
      <w:r w:rsidR="007A58C7" w:rsidRPr="00566232">
        <w:rPr>
          <w:rFonts w:ascii="Times New Roman" w:hAnsi="Times New Roman" w:cs="Times New Roman"/>
          <w:sz w:val="22"/>
          <w:szCs w:val="22"/>
        </w:rPr>
        <w:t>może do</w:t>
      </w:r>
      <w:r w:rsidRPr="00566232">
        <w:rPr>
          <w:rFonts w:ascii="Times New Roman" w:hAnsi="Times New Roman" w:cs="Times New Roman"/>
          <w:sz w:val="22"/>
          <w:szCs w:val="22"/>
        </w:rPr>
        <w:t xml:space="preserve"> zachowań przemocowych</w:t>
      </w:r>
      <w:r w:rsidR="001968FE">
        <w:rPr>
          <w:rFonts w:ascii="Times New Roman" w:hAnsi="Times New Roman" w:cs="Times New Roman"/>
          <w:sz w:val="22"/>
          <w:szCs w:val="22"/>
        </w:rPr>
        <w:t>.</w:t>
      </w:r>
    </w:p>
    <w:p w:rsidR="00566232" w:rsidRPr="00566232" w:rsidRDefault="00566232" w:rsidP="00566232">
      <w:pPr>
        <w:spacing w:line="276" w:lineRule="auto"/>
        <w:jc w:val="both"/>
        <w:rPr>
          <w:rFonts w:ascii="Times New Roman" w:hAnsi="Times New Roman" w:cs="Times New Roman"/>
          <w:vanish/>
          <w:sz w:val="22"/>
          <w:szCs w:val="22"/>
          <w:u w:val="single"/>
        </w:rPr>
      </w:pPr>
      <w:r w:rsidRPr="00566232">
        <w:rPr>
          <w:rFonts w:ascii="Times New Roman" w:hAnsi="Times New Roman" w:cs="Times New Roman"/>
          <w:vanish/>
          <w:sz w:val="22"/>
          <w:szCs w:val="22"/>
          <w:u w:val="single"/>
        </w:rPr>
        <w:t>Dół formularza</w:t>
      </w:r>
    </w:p>
    <w:p w:rsidR="00566232" w:rsidRPr="00566232" w:rsidRDefault="00566232" w:rsidP="00566232">
      <w:pPr>
        <w:spacing w:line="276" w:lineRule="auto"/>
        <w:jc w:val="both"/>
        <w:rPr>
          <w:rFonts w:ascii="Times New Roman" w:hAnsi="Times New Roman" w:cs="Times New Roman"/>
          <w:sz w:val="22"/>
          <w:szCs w:val="22"/>
        </w:rPr>
      </w:pPr>
    </w:p>
    <w:p w:rsidR="00566232" w:rsidRPr="00566232" w:rsidRDefault="00566232" w:rsidP="00566232">
      <w:pPr>
        <w:spacing w:line="276" w:lineRule="auto"/>
        <w:jc w:val="both"/>
        <w:rPr>
          <w:rFonts w:ascii="Times New Roman" w:hAnsi="Times New Roman" w:cs="Times New Roman"/>
          <w:b/>
          <w:bCs/>
          <w:sz w:val="22"/>
          <w:szCs w:val="22"/>
        </w:rPr>
      </w:pPr>
      <w:r w:rsidRPr="00566232">
        <w:rPr>
          <w:rFonts w:ascii="Times New Roman" w:hAnsi="Times New Roman" w:cs="Times New Roman"/>
          <w:b/>
          <w:bCs/>
          <w:sz w:val="22"/>
          <w:szCs w:val="22"/>
        </w:rPr>
        <w:t>Procedura Niebieskiej Karty w szkole</w:t>
      </w:r>
    </w:p>
    <w:p w:rsidR="00566232" w:rsidRPr="00566232" w:rsidRDefault="00566232" w:rsidP="00566232">
      <w:p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xml:space="preserve">   Niebieska Karta </w:t>
      </w:r>
      <w:r w:rsidR="00836D90">
        <w:rPr>
          <w:rFonts w:ascii="Times New Roman" w:hAnsi="Times New Roman" w:cs="Times New Roman"/>
          <w:bCs/>
          <w:sz w:val="22"/>
          <w:szCs w:val="22"/>
        </w:rPr>
        <w:t>może zostać założona</w:t>
      </w:r>
      <w:r w:rsidRPr="00566232">
        <w:rPr>
          <w:rFonts w:ascii="Times New Roman" w:hAnsi="Times New Roman" w:cs="Times New Roman"/>
          <w:bCs/>
          <w:sz w:val="22"/>
          <w:szCs w:val="22"/>
        </w:rPr>
        <w:t xml:space="preserve"> w szkole</w:t>
      </w:r>
      <w:r w:rsidRPr="00566232">
        <w:rPr>
          <w:rFonts w:ascii="Times New Roman" w:hAnsi="Times New Roman" w:cs="Times New Roman"/>
          <w:sz w:val="22"/>
          <w:szCs w:val="22"/>
        </w:rPr>
        <w:t>, gdy dyrektor, nauczyciel, pedagog/psycholog szkolny czy wychowawca stwierdzą, że w rodzinie ucznia dochodzi do przemocy</w:t>
      </w:r>
      <w:r>
        <w:rPr>
          <w:rFonts w:ascii="Times New Roman" w:hAnsi="Times New Roman" w:cs="Times New Roman"/>
          <w:sz w:val="22"/>
          <w:szCs w:val="22"/>
        </w:rPr>
        <w:t>, albo powstało uzasadnione podejrzenia o zaistnieniu przemocy w rodzinie chociażby niepopartego żadnymi dowodami(art.9d ust.4 ustawy), ale już dalsze prowadzenie procedury wymaga uzasadnionego podejrzenia stosowania przemocy wobec członków rodziny(art.9d</w:t>
      </w:r>
      <w:r w:rsidR="00836D90">
        <w:rPr>
          <w:rFonts w:ascii="Times New Roman" w:hAnsi="Times New Roman" w:cs="Times New Roman"/>
          <w:sz w:val="22"/>
          <w:szCs w:val="22"/>
        </w:rPr>
        <w:t xml:space="preserve"> ust.2 ustawy).</w:t>
      </w:r>
      <w:r>
        <w:rPr>
          <w:rFonts w:ascii="Times New Roman" w:hAnsi="Times New Roman" w:cs="Times New Roman"/>
          <w:sz w:val="22"/>
          <w:szCs w:val="22"/>
        </w:rPr>
        <w:t xml:space="preserve"> </w:t>
      </w:r>
    </w:p>
    <w:p w:rsidR="00566232" w:rsidRPr="00566232" w:rsidRDefault="00566232" w:rsidP="00122450">
      <w:pPr>
        <w:numPr>
          <w:ilvl w:val="0"/>
          <w:numId w:val="5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 xml:space="preserve"> „Niebieską Kartę” zakłada Dyrektor, nauczyciel, pedagog/psycholog, wychowawca.</w:t>
      </w:r>
    </w:p>
    <w:p w:rsidR="00566232" w:rsidRPr="00566232" w:rsidRDefault="00566232" w:rsidP="00122450">
      <w:pPr>
        <w:numPr>
          <w:ilvl w:val="0"/>
          <w:numId w:val="5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Wszczęcie procedury następuje poprzez wypełnienie formularza „Niebieska Karta – A” w</w:t>
      </w:r>
      <w:r w:rsidR="001968FE">
        <w:rPr>
          <w:rFonts w:ascii="Times New Roman" w:hAnsi="Times New Roman" w:cs="Times New Roman"/>
          <w:sz w:val="22"/>
          <w:szCs w:val="22"/>
        </w:rPr>
        <w:t> </w:t>
      </w:r>
      <w:r w:rsidRPr="00566232">
        <w:rPr>
          <w:rFonts w:ascii="Times New Roman" w:hAnsi="Times New Roman" w:cs="Times New Roman"/>
          <w:sz w:val="22"/>
          <w:szCs w:val="22"/>
        </w:rPr>
        <w:t>obecności osoby, co do którego istnieje podejrzenie, że jest dotknięta przemocą w rodzinie.</w:t>
      </w:r>
    </w:p>
    <w:p w:rsidR="00566232" w:rsidRPr="00566232" w:rsidRDefault="00566232" w:rsidP="00122450">
      <w:pPr>
        <w:numPr>
          <w:ilvl w:val="0"/>
          <w:numId w:val="5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 przypadku podejrzenia stosowania przemocy w rodzinie wobec niepełnoletniego ucznia, czynności podejmowane i realizowane w ramach procedury, przeprowadza się w obecności rodzica, opiekuna prawnego lub faktycznego. Jeżeli osobami, wobec których istnieje podejrzenie, że stosują przemoc w rodzinie wobec ucznia są rodzice, opiekunowie prawni lub faktyczni, działania z udziałem ucznia przeprowadza się w obecności pełnoletniej osoby najbliższej.</w:t>
      </w:r>
    </w:p>
    <w:p w:rsidR="00566232" w:rsidRPr="00566232" w:rsidRDefault="00566232" w:rsidP="00122450">
      <w:pPr>
        <w:numPr>
          <w:ilvl w:val="0"/>
          <w:numId w:val="5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Działania z udziałem ucznia, co do którego istnieje podejrzenie, że jest dotknięty przemocą w</w:t>
      </w:r>
      <w:r w:rsidR="001968FE">
        <w:rPr>
          <w:rFonts w:ascii="Times New Roman" w:hAnsi="Times New Roman" w:cs="Times New Roman"/>
          <w:sz w:val="22"/>
          <w:szCs w:val="22"/>
        </w:rPr>
        <w:t> </w:t>
      </w:r>
      <w:r w:rsidRPr="00566232">
        <w:rPr>
          <w:rFonts w:ascii="Times New Roman" w:hAnsi="Times New Roman" w:cs="Times New Roman"/>
          <w:sz w:val="22"/>
          <w:szCs w:val="22"/>
        </w:rPr>
        <w:t>rodzinie, powinny być prowadzone w miarę możliwości w obecności pedagoga lub</w:t>
      </w:r>
      <w:r w:rsidR="001968FE">
        <w:rPr>
          <w:rFonts w:ascii="Times New Roman" w:hAnsi="Times New Roman" w:cs="Times New Roman"/>
          <w:sz w:val="22"/>
          <w:szCs w:val="22"/>
        </w:rPr>
        <w:t> </w:t>
      </w:r>
      <w:r w:rsidRPr="00566232">
        <w:rPr>
          <w:rFonts w:ascii="Times New Roman" w:hAnsi="Times New Roman" w:cs="Times New Roman"/>
          <w:sz w:val="22"/>
          <w:szCs w:val="22"/>
        </w:rPr>
        <w:t>psychologa. Po wypełnieniu formularza „Niebieska Karta – A” osobie, co do którego istnieje podejrzenie, że jest dotknięta przemocą w rodzinie, przekazuje się formularz „Niebieska Karta –B”;</w:t>
      </w:r>
    </w:p>
    <w:p w:rsidR="00566232" w:rsidRPr="00566232" w:rsidRDefault="00566232" w:rsidP="00122450">
      <w:pPr>
        <w:numPr>
          <w:ilvl w:val="0"/>
          <w:numId w:val="5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 przypadku, gdy przemoc w rodzinie dotyczy niepełnoletniego ucznia, formularz „Niebieska Karta – B” przekazuje się rodzicowi, opiekunowi prawnemu lub faktycznemu albo osobie, która zgłosiła podejrzenie stosowania przemocy w rodzinie (formu</w:t>
      </w:r>
      <w:r w:rsidR="007A58C7">
        <w:rPr>
          <w:rFonts w:ascii="Times New Roman" w:hAnsi="Times New Roman" w:cs="Times New Roman"/>
          <w:sz w:val="22"/>
          <w:szCs w:val="22"/>
        </w:rPr>
        <w:t>larza „Niebieska Karta – B” nie </w:t>
      </w:r>
      <w:r w:rsidRPr="00566232">
        <w:rPr>
          <w:rFonts w:ascii="Times New Roman" w:hAnsi="Times New Roman" w:cs="Times New Roman"/>
          <w:sz w:val="22"/>
          <w:szCs w:val="22"/>
        </w:rPr>
        <w:t>przekazuje się osobie, wobec której istnieje podejrzenie, że stosuje przemoc w rodzinie);</w:t>
      </w:r>
    </w:p>
    <w:p w:rsidR="00A61F09" w:rsidRDefault="00566232" w:rsidP="00122450">
      <w:pPr>
        <w:numPr>
          <w:ilvl w:val="0"/>
          <w:numId w:val="56"/>
        </w:numPr>
        <w:spacing w:line="276" w:lineRule="auto"/>
        <w:jc w:val="both"/>
        <w:rPr>
          <w:rFonts w:ascii="Times New Roman" w:hAnsi="Times New Roman" w:cs="Times New Roman"/>
          <w:sz w:val="22"/>
          <w:szCs w:val="22"/>
        </w:rPr>
      </w:pPr>
      <w:r w:rsidRPr="00566232">
        <w:rPr>
          <w:rFonts w:ascii="Times New Roman" w:hAnsi="Times New Roman" w:cs="Times New Roman"/>
          <w:sz w:val="22"/>
          <w:szCs w:val="22"/>
        </w:rPr>
        <w:t>Wypełniony formularz „Niebieska Karta –A” Szkoła przekazuje przewodniczącemu Zespołu interdyscyplinarnego do spraw przeciwdziałania przemocy w rodzinie w Gminie, w terminie nie później niż 7 dni od wszczęcia procedury.</w:t>
      </w:r>
    </w:p>
    <w:p w:rsidR="00DD1953" w:rsidRPr="00DD1953" w:rsidRDefault="00DD1953" w:rsidP="00122450">
      <w:pPr>
        <w:numPr>
          <w:ilvl w:val="0"/>
          <w:numId w:val="56"/>
        </w:numPr>
        <w:spacing w:line="276" w:lineRule="auto"/>
        <w:jc w:val="both"/>
        <w:rPr>
          <w:rFonts w:ascii="Times New Roman" w:hAnsi="Times New Roman" w:cs="Times New Roman"/>
          <w:sz w:val="22"/>
          <w:szCs w:val="22"/>
        </w:rPr>
      </w:pPr>
    </w:p>
    <w:p w:rsidR="00A61F09" w:rsidRDefault="00A61F09" w:rsidP="00345DA2">
      <w:pPr>
        <w:spacing w:line="276" w:lineRule="auto"/>
        <w:jc w:val="both"/>
        <w:rPr>
          <w:rFonts w:ascii="Times New Roman" w:hAnsi="Times New Roman" w:cs="Times New Roman"/>
          <w:b/>
          <w:bCs/>
          <w:sz w:val="22"/>
          <w:szCs w:val="22"/>
        </w:rPr>
      </w:pPr>
    </w:p>
    <w:p w:rsidR="00446474" w:rsidRPr="00E93C33" w:rsidRDefault="00566232" w:rsidP="00345DA2">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P</w:t>
      </w:r>
      <w:r w:rsidR="00446474" w:rsidRPr="00E93C33">
        <w:rPr>
          <w:rFonts w:ascii="Times New Roman" w:hAnsi="Times New Roman" w:cs="Times New Roman"/>
          <w:b/>
          <w:bCs/>
          <w:sz w:val="22"/>
          <w:szCs w:val="22"/>
        </w:rPr>
        <w:t>odstawa prawna:</w:t>
      </w:r>
    </w:p>
    <w:p w:rsidR="00DE7EFF" w:rsidRPr="007E4142" w:rsidRDefault="00DE7EFF" w:rsidP="00122450">
      <w:pPr>
        <w:pStyle w:val="Akapitzlist"/>
        <w:numPr>
          <w:ilvl w:val="0"/>
          <w:numId w:val="2"/>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Ustawa z dnia 29 lipca 2005 r. o przeciwdziałaniu przemocy domowej (t. j. Dz. U. z 2021 r. poz. 1249 ze zm.)</w:t>
      </w:r>
    </w:p>
    <w:p w:rsidR="007460F2" w:rsidRPr="007E4142" w:rsidRDefault="00446474" w:rsidP="00122450">
      <w:pPr>
        <w:pStyle w:val="Akapitzlist"/>
        <w:numPr>
          <w:ilvl w:val="0"/>
          <w:numId w:val="2"/>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Rozporządzenie Rady Ministrów z dnia 6 września 2023 r. w sprawie procedury "Niebieskie Karty" oraz wzorów formularzy "Niebieska Karta"</w:t>
      </w:r>
      <w:r w:rsidR="007460F2" w:rsidRPr="007E4142">
        <w:rPr>
          <w:rFonts w:ascii="Times New Roman" w:hAnsi="Times New Roman" w:cs="Times New Roman"/>
          <w:color w:val="000000" w:themeColor="text1"/>
        </w:rPr>
        <w:t>.</w:t>
      </w:r>
    </w:p>
    <w:p w:rsidR="00BC4A1F" w:rsidRPr="00A61F09" w:rsidRDefault="007460F2" w:rsidP="00A61F09">
      <w:pPr>
        <w:pStyle w:val="Nagwek1"/>
        <w:spacing w:line="276" w:lineRule="auto"/>
        <w:rPr>
          <w:rFonts w:ascii="Times New Roman" w:hAnsi="Times New Roman" w:cs="Times New Roman"/>
        </w:rPr>
      </w:pPr>
      <w:bookmarkStart w:id="20" w:name="_Toc158802608"/>
      <w:r w:rsidRPr="007460F2">
        <w:rPr>
          <w:rFonts w:ascii="Times New Roman" w:hAnsi="Times New Roman" w:cs="Times New Roman"/>
        </w:rPr>
        <w:t>XV</w:t>
      </w:r>
      <w:r w:rsidR="00FD2449">
        <w:rPr>
          <w:rFonts w:ascii="Times New Roman" w:hAnsi="Times New Roman" w:cs="Times New Roman"/>
        </w:rPr>
        <w:t>I</w:t>
      </w:r>
      <w:r w:rsidR="00B27394">
        <w:rPr>
          <w:rFonts w:ascii="Times New Roman" w:hAnsi="Times New Roman" w:cs="Times New Roman"/>
        </w:rPr>
        <w:t>I</w:t>
      </w:r>
      <w:r w:rsidR="00FD2449">
        <w:rPr>
          <w:rFonts w:ascii="Times New Roman" w:hAnsi="Times New Roman" w:cs="Times New Roman"/>
        </w:rPr>
        <w:t>I</w:t>
      </w:r>
      <w:r w:rsidRPr="007460F2">
        <w:rPr>
          <w:rFonts w:ascii="Times New Roman" w:hAnsi="Times New Roman" w:cs="Times New Roman"/>
        </w:rPr>
        <w:t xml:space="preserve">. </w:t>
      </w:r>
      <w:r>
        <w:rPr>
          <w:rFonts w:ascii="Times New Roman" w:hAnsi="Times New Roman" w:cs="Times New Roman"/>
        </w:rPr>
        <w:t>Ważne telefony i adresy</w:t>
      </w:r>
      <w:bookmarkEnd w:id="20"/>
    </w:p>
    <w:p w:rsidR="00E731A1" w:rsidRPr="002E59CB" w:rsidRDefault="00E731A1" w:rsidP="002E59CB">
      <w:pPr>
        <w:rPr>
          <w:rFonts w:ascii="Times New Roman" w:hAnsi="Times New Roman" w:cs="Times New Roman"/>
          <w:b/>
          <w:bCs/>
          <w:color w:val="000000" w:themeColor="text1"/>
          <w:sz w:val="22"/>
          <w:szCs w:val="22"/>
        </w:rPr>
      </w:pPr>
    </w:p>
    <w:p w:rsidR="007460F2"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- 19 288 (linia dostępna od poniedziałku do piątku w godz</w:t>
      </w:r>
      <w:r w:rsidR="00B101DF" w:rsidRPr="004D1DB4">
        <w:rPr>
          <w:rFonts w:ascii="Times New Roman" w:hAnsi="Times New Roman" w:cs="Times New Roman"/>
          <w:color w:val="000000" w:themeColor="text1"/>
        </w:rPr>
        <w:t>. 20: 00 - 08:00; w</w:t>
      </w:r>
      <w:r w:rsidR="001968FE">
        <w:rPr>
          <w:rFonts w:ascii="Times New Roman" w:hAnsi="Times New Roman" w:cs="Times New Roman"/>
          <w:color w:val="000000" w:themeColor="text1"/>
        </w:rPr>
        <w:t> </w:t>
      </w:r>
      <w:r w:rsidRPr="004D1DB4">
        <w:rPr>
          <w:rFonts w:ascii="Times New Roman" w:hAnsi="Times New Roman" w:cs="Times New Roman"/>
          <w:color w:val="000000" w:themeColor="text1"/>
        </w:rPr>
        <w:t xml:space="preserve">soboty, niedziele i święta - całodobowo); </w:t>
      </w:r>
    </w:p>
    <w:p w:rsidR="00275C33" w:rsidRPr="004D1DB4" w:rsidRDefault="00275C33" w:rsidP="00275C33">
      <w:pPr>
        <w:pStyle w:val="Akapitzlist"/>
        <w:spacing w:after="120"/>
        <w:ind w:left="709"/>
        <w:jc w:val="both"/>
        <w:rPr>
          <w:rFonts w:ascii="Times New Roman" w:hAnsi="Times New Roman" w:cs="Times New Roman"/>
          <w:color w:val="000000" w:themeColor="text1"/>
        </w:rPr>
      </w:pPr>
    </w:p>
    <w:p w:rsidR="00275C33" w:rsidRPr="00275C33"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 i</w:t>
      </w:r>
      <w:r w:rsidR="001968FE">
        <w:rPr>
          <w:rFonts w:ascii="Times New Roman" w:hAnsi="Times New Roman" w:cs="Times New Roman"/>
          <w:color w:val="000000" w:themeColor="text1"/>
        </w:rPr>
        <w:t> </w:t>
      </w:r>
      <w:r w:rsidRPr="004D1DB4">
        <w:rPr>
          <w:rFonts w:ascii="Times New Roman" w:hAnsi="Times New Roman" w:cs="Times New Roman"/>
          <w:color w:val="000000" w:themeColor="text1"/>
        </w:rPr>
        <w:t xml:space="preserve">przez siedem dni w tygodniu);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Feminoteka </w:t>
      </w:r>
      <w:r w:rsidRPr="004D1DB4">
        <w:rPr>
          <w:rFonts w:ascii="Times New Roman" w:hAnsi="Times New Roman" w:cs="Times New Roman"/>
          <w:color w:val="000000" w:themeColor="text1"/>
        </w:rPr>
        <w:t xml:space="preserve">- Telefon przeciwprzemocowy dla kobiet doświadczających przemocy (w tym kobiet transseksualnych) – tel. 888 88 33 88 (telefon czynny od poniedziałku do piątku w godz. 11 – 19);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po</w:t>
      </w:r>
      <w:r w:rsidR="001968FE">
        <w:rPr>
          <w:rFonts w:ascii="Times New Roman" w:hAnsi="Times New Roman" w:cs="Times New Roman"/>
          <w:color w:val="000000" w:themeColor="text1"/>
        </w:rPr>
        <w:t> </w:t>
      </w:r>
      <w:r w:rsidRPr="004D1DB4">
        <w:rPr>
          <w:rFonts w:ascii="Times New Roman" w:hAnsi="Times New Roman" w:cs="Times New Roman"/>
          <w:color w:val="000000" w:themeColor="text1"/>
        </w:rPr>
        <w:t xml:space="preserve">połączeniu należy wybrać 1 i potem 3);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dzieci i młodzieży – tel. 116 111 (linia dostępna 24 godziny na dobę i przez siedem dni w tygodniu) oraz Telefon dla rodziców i</w:t>
      </w:r>
      <w:r w:rsidR="001968FE">
        <w:rPr>
          <w:rFonts w:ascii="Times New Roman" w:hAnsi="Times New Roman" w:cs="Times New Roman"/>
          <w:color w:val="000000" w:themeColor="text1"/>
        </w:rPr>
        <w:t> </w:t>
      </w:r>
      <w:r w:rsidRPr="004D1DB4">
        <w:rPr>
          <w:rFonts w:ascii="Times New Roman" w:hAnsi="Times New Roman" w:cs="Times New Roman"/>
          <w:color w:val="000000" w:themeColor="text1"/>
        </w:rPr>
        <w:t xml:space="preserve">nauczycieli, którzy potrzebują wsparcia i informacji w zakresie przeciwdziałania i pomocy psychologicznej dzieciom przeżywającym kłopoty i trudności takie jak: agresja i przemoc w szkole – tel. 800 100 100 (linia czynna od poniedziałku do piątku, w godz. 12 – 15);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Linia wsparcia psychologicznego Polskiego Czerwonego Krzyża</w:t>
      </w:r>
      <w:r w:rsidRPr="004D1DB4">
        <w:rPr>
          <w:rFonts w:ascii="Times New Roman" w:hAnsi="Times New Roman" w:cs="Times New Roman"/>
          <w:color w:val="000000" w:themeColor="text1"/>
        </w:rPr>
        <w:t xml:space="preserve"> – tel. (22) 230 22 07 (linia dostępna od poniedziałku do piątku w godz. 16 – 20);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122450">
      <w:pPr>
        <w:pStyle w:val="Akapitzlist"/>
        <w:numPr>
          <w:ilvl w:val="0"/>
          <w:numId w:val="27"/>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Bezpłatna aplikacja mobilna „Twój parasol</w:t>
      </w:r>
      <w:r w:rsidRPr="004D1DB4">
        <w:rPr>
          <w:rFonts w:ascii="Times New Roman" w:hAnsi="Times New Roman" w:cs="Times New Roman"/>
          <w:color w:val="000000" w:themeColor="text1"/>
        </w:rPr>
        <w:t>” – https</w:t>
      </w:r>
      <w:r w:rsidR="00B101DF">
        <w:rPr>
          <w:rFonts w:ascii="Times New Roman" w:hAnsi="Times New Roman" w:cs="Times New Roman"/>
          <w:color w:val="000000" w:themeColor="text1"/>
        </w:rPr>
        <w:t>:</w:t>
      </w:r>
      <w:r w:rsidR="00B101DF" w:rsidRPr="004D1DB4">
        <w:rPr>
          <w:rFonts w:ascii="Times New Roman" w:hAnsi="Times New Roman" w:cs="Times New Roman"/>
          <w:color w:val="000000" w:themeColor="text1"/>
        </w:rPr>
        <w:t>//twojparasol</w:t>
      </w:r>
      <w:r w:rsidRPr="004D1DB4">
        <w:rPr>
          <w:rFonts w:ascii="Times New Roman" w:hAnsi="Times New Roman" w:cs="Times New Roman"/>
          <w:color w:val="000000" w:themeColor="text1"/>
        </w:rPr>
        <w:t>.com/.</w:t>
      </w:r>
    </w:p>
    <w:p w:rsidR="007460F2" w:rsidRDefault="007460F2" w:rsidP="007460F2">
      <w:pPr>
        <w:spacing w:after="0" w:line="276" w:lineRule="auto"/>
        <w:jc w:val="both"/>
        <w:rPr>
          <w:rFonts w:ascii="Times New Roman" w:hAnsi="Times New Roman" w:cs="Times New Roman"/>
          <w:b/>
          <w:bCs/>
          <w:color w:val="7B230B" w:themeColor="accent1" w:themeShade="BF"/>
          <w:sz w:val="28"/>
          <w:szCs w:val="28"/>
        </w:rPr>
      </w:pPr>
    </w:p>
    <w:p w:rsidR="00DE0048" w:rsidRDefault="00DE0048">
      <w:pPr>
        <w:rPr>
          <w:rFonts w:ascii="Times New Roman" w:hAnsi="Times New Roman" w:cs="Times New Roman"/>
        </w:rPr>
      </w:pPr>
      <w:r>
        <w:rPr>
          <w:rFonts w:ascii="Times New Roman" w:hAnsi="Times New Roman" w:cs="Times New Roman"/>
        </w:rPr>
        <w:br w:type="page"/>
      </w:r>
    </w:p>
    <w:p w:rsidR="00B116A9" w:rsidRDefault="00B116A9" w:rsidP="00B116A9">
      <w:pPr>
        <w:pStyle w:val="Nagwek1"/>
        <w:spacing w:line="276" w:lineRule="auto"/>
        <w:jc w:val="both"/>
        <w:rPr>
          <w:rFonts w:ascii="Times New Roman" w:hAnsi="Times New Roman" w:cs="Times New Roman"/>
        </w:rPr>
      </w:pPr>
      <w:bookmarkStart w:id="21" w:name="_Toc150247750"/>
      <w:bookmarkStart w:id="22" w:name="_Toc158802609"/>
      <w:r>
        <w:rPr>
          <w:rFonts w:ascii="Times New Roman" w:hAnsi="Times New Roman" w:cs="Times New Roman"/>
        </w:rPr>
        <w:lastRenderedPageBreak/>
        <w:t>X</w:t>
      </w:r>
      <w:r w:rsidR="00FD2449">
        <w:rPr>
          <w:rFonts w:ascii="Times New Roman" w:hAnsi="Times New Roman" w:cs="Times New Roman"/>
        </w:rPr>
        <w:t>IX</w:t>
      </w:r>
      <w:r>
        <w:rPr>
          <w:rFonts w:ascii="Times New Roman" w:hAnsi="Times New Roman" w:cs="Times New Roman"/>
        </w:rPr>
        <w:t>. Monitoring stosowania Standardów Ochrony Małoletnich</w:t>
      </w:r>
      <w:bookmarkEnd w:id="21"/>
      <w:bookmarkEnd w:id="22"/>
    </w:p>
    <w:p w:rsidR="00B116A9" w:rsidRDefault="00B116A9" w:rsidP="00B116A9"/>
    <w:p w:rsidR="00B116A9" w:rsidRPr="00D527E2" w:rsidRDefault="00B116A9"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t>
      </w:r>
      <w:r w:rsidR="000F3B27">
        <w:rPr>
          <w:rFonts w:ascii="Times New Roman" w:hAnsi="Times New Roman" w:cs="Times New Roman"/>
          <w:color w:val="000000" w:themeColor="text1"/>
          <w:sz w:val="22"/>
          <w:szCs w:val="22"/>
        </w:rPr>
        <w:t>S</w:t>
      </w:r>
      <w:r w:rsidR="00E73C80">
        <w:rPr>
          <w:rFonts w:ascii="Times New Roman" w:hAnsi="Times New Roman" w:cs="Times New Roman"/>
          <w:color w:val="000000" w:themeColor="text1"/>
          <w:sz w:val="22"/>
          <w:szCs w:val="22"/>
        </w:rPr>
        <w:t xml:space="preserve">zkoły </w:t>
      </w:r>
      <w:r w:rsidRPr="00FD2449">
        <w:rPr>
          <w:rFonts w:ascii="Times New Roman" w:hAnsi="Times New Roman" w:cs="Times New Roman"/>
          <w:b/>
          <w:bCs/>
          <w:color w:val="000000" w:themeColor="text1"/>
          <w:sz w:val="22"/>
          <w:szCs w:val="22"/>
        </w:rPr>
        <w:t xml:space="preserve">wyznacza </w:t>
      </w:r>
      <w:r w:rsidR="00162DB7" w:rsidRPr="00DD1953">
        <w:rPr>
          <w:rFonts w:ascii="Times New Roman" w:hAnsi="Times New Roman" w:cs="Times New Roman"/>
          <w:b/>
          <w:bCs/>
          <w:color w:val="000000" w:themeColor="text1"/>
          <w:sz w:val="22"/>
          <w:szCs w:val="22"/>
        </w:rPr>
        <w:t>pedagoga</w:t>
      </w:r>
      <w:r w:rsidRPr="00FD2449">
        <w:rPr>
          <w:rFonts w:ascii="Times New Roman" w:hAnsi="Times New Roman" w:cs="Times New Roman"/>
          <w:color w:val="000000" w:themeColor="text1"/>
          <w:sz w:val="22"/>
          <w:szCs w:val="22"/>
        </w:rPr>
        <w:t xml:space="preserve"> jako osobę odpowiedzialną za Standardy Ochrony Małoletnich. Do obowiązków wyżej wymienionej</w:t>
      </w:r>
      <w:r w:rsidRPr="00D527E2">
        <w:rPr>
          <w:rFonts w:ascii="Times New Roman" w:hAnsi="Times New Roman" w:cs="Times New Roman"/>
          <w:color w:val="000000" w:themeColor="text1"/>
          <w:sz w:val="22"/>
          <w:szCs w:val="22"/>
        </w:rPr>
        <w:t xml:space="preserve"> osoby należy:</w:t>
      </w:r>
    </w:p>
    <w:p w:rsidR="00B116A9" w:rsidRPr="00D527E2" w:rsidRDefault="00B116A9" w:rsidP="00122450">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monitorowanie realizacji Standardów, </w:t>
      </w:r>
    </w:p>
    <w:p w:rsidR="00B116A9" w:rsidRPr="00D527E2" w:rsidRDefault="00B116A9" w:rsidP="00122450">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reagowanie na sygnały naruszenia niniejszych Standardów, </w:t>
      </w:r>
    </w:p>
    <w:p w:rsidR="00B116A9" w:rsidRPr="00D527E2" w:rsidRDefault="00B116A9" w:rsidP="00122450">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prowadzenie rejestru zgłoszeń,</w:t>
      </w:r>
    </w:p>
    <w:p w:rsidR="00B116A9" w:rsidRPr="00D527E2" w:rsidRDefault="00B116A9" w:rsidP="00122450">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proponowanie zmian z niniejszych standardach.</w:t>
      </w:r>
    </w:p>
    <w:p w:rsidR="00B116A9" w:rsidRPr="00D527E2" w:rsidRDefault="00B116A9"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Osoba, o której mowa w niniejszym rozdziale zobowiązana jest przeprowadzać </w:t>
      </w:r>
      <w:r w:rsidR="00D30B8D">
        <w:rPr>
          <w:rFonts w:ascii="Times New Roman" w:hAnsi="Times New Roman" w:cs="Times New Roman"/>
          <w:color w:val="000000" w:themeColor="text1"/>
          <w:sz w:val="22"/>
          <w:szCs w:val="22"/>
        </w:rPr>
        <w:t xml:space="preserve">raz w roku </w:t>
      </w:r>
      <w:r w:rsidRPr="00D527E2">
        <w:rPr>
          <w:rFonts w:ascii="Times New Roman" w:hAnsi="Times New Roman" w:cs="Times New Roman"/>
          <w:color w:val="000000" w:themeColor="text1"/>
          <w:sz w:val="22"/>
          <w:szCs w:val="22"/>
        </w:rPr>
        <w:t>ankietę monitorującą poziom realizacji wewn</w:t>
      </w:r>
      <w:r w:rsidR="002844DC">
        <w:rPr>
          <w:rFonts w:ascii="Times New Roman" w:hAnsi="Times New Roman" w:cs="Times New Roman"/>
          <w:color w:val="000000" w:themeColor="text1"/>
          <w:sz w:val="22"/>
          <w:szCs w:val="22"/>
        </w:rPr>
        <w:t>ętrznych procedur ochrony uczniów</w:t>
      </w:r>
      <w:r w:rsidRPr="00D527E2">
        <w:rPr>
          <w:rFonts w:ascii="Times New Roman" w:hAnsi="Times New Roman" w:cs="Times New Roman"/>
          <w:color w:val="000000" w:themeColor="text1"/>
          <w:sz w:val="22"/>
          <w:szCs w:val="22"/>
        </w:rPr>
        <w:t xml:space="preserve"> przez krzywdzeniem. Pracownicy </w:t>
      </w:r>
      <w:r w:rsidR="00E73C80">
        <w:rPr>
          <w:rFonts w:ascii="Times New Roman" w:hAnsi="Times New Roman" w:cs="Times New Roman"/>
          <w:color w:val="000000" w:themeColor="text1"/>
          <w:sz w:val="22"/>
          <w:szCs w:val="22"/>
        </w:rPr>
        <w:t>Szkoły</w:t>
      </w:r>
      <w:r w:rsidRPr="00D527E2">
        <w:rPr>
          <w:rFonts w:ascii="Times New Roman" w:hAnsi="Times New Roman" w:cs="Times New Roman"/>
          <w:color w:val="000000" w:themeColor="text1"/>
          <w:sz w:val="22"/>
          <w:szCs w:val="22"/>
        </w:rPr>
        <w:t xml:space="preserve"> mogą proponować zmiany w procedurach oraz wskazywać naruszenia procedur. </w:t>
      </w:r>
      <w:r w:rsidR="00162DB7" w:rsidRPr="00DD1953">
        <w:rPr>
          <w:rFonts w:ascii="Times New Roman" w:hAnsi="Times New Roman" w:cs="Times New Roman"/>
          <w:color w:val="000000" w:themeColor="text1"/>
          <w:sz w:val="22"/>
          <w:szCs w:val="22"/>
        </w:rPr>
        <w:t>Pedagog</w:t>
      </w:r>
      <w:r w:rsidR="00234470">
        <w:rPr>
          <w:rFonts w:ascii="Times New Roman" w:hAnsi="Times New Roman" w:cs="Times New Roman"/>
          <w:color w:val="000000" w:themeColor="text1"/>
          <w:sz w:val="22"/>
          <w:szCs w:val="22"/>
        </w:rPr>
        <w:t xml:space="preserve"> </w:t>
      </w:r>
      <w:r w:rsidRPr="00D527E2">
        <w:rPr>
          <w:rFonts w:ascii="Times New Roman" w:hAnsi="Times New Roman" w:cs="Times New Roman"/>
          <w:color w:val="000000" w:themeColor="text1"/>
          <w:sz w:val="22"/>
          <w:szCs w:val="22"/>
        </w:rPr>
        <w:t xml:space="preserve">dokonuje opracowania wypełnionych przez pracowników </w:t>
      </w:r>
      <w:r w:rsidR="00E73C80">
        <w:rPr>
          <w:rFonts w:ascii="Times New Roman" w:hAnsi="Times New Roman" w:cs="Times New Roman"/>
          <w:color w:val="000000" w:themeColor="text1"/>
          <w:sz w:val="22"/>
          <w:szCs w:val="22"/>
        </w:rPr>
        <w:t xml:space="preserve">Szkoły </w:t>
      </w:r>
      <w:r w:rsidRPr="00D527E2">
        <w:rPr>
          <w:rFonts w:ascii="Times New Roman" w:hAnsi="Times New Roman" w:cs="Times New Roman"/>
          <w:color w:val="000000" w:themeColor="text1"/>
          <w:sz w:val="22"/>
          <w:szCs w:val="22"/>
        </w:rPr>
        <w:t xml:space="preserve">ankiet. Sporządza na tej podstawie raport z monitoringu, który następnie przekazuje Dyrektorowi. </w:t>
      </w:r>
    </w:p>
    <w:p w:rsidR="00D527E2" w:rsidRPr="00D527E2" w:rsidRDefault="00D527E2" w:rsidP="00B116A9">
      <w:pPr>
        <w:jc w:val="both"/>
        <w:rPr>
          <w:rFonts w:ascii="Times New Roman" w:hAnsi="Times New Roman" w:cs="Times New Roman"/>
          <w:color w:val="000000" w:themeColor="text1"/>
          <w:sz w:val="22"/>
          <w:szCs w:val="22"/>
        </w:rPr>
      </w:pPr>
    </w:p>
    <w:p w:rsidR="00D527E2" w:rsidRDefault="00D527E2"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t>
      </w:r>
      <w:r w:rsidR="000F3B27">
        <w:rPr>
          <w:rFonts w:ascii="Times New Roman" w:hAnsi="Times New Roman" w:cs="Times New Roman"/>
          <w:color w:val="000000" w:themeColor="text1"/>
          <w:sz w:val="22"/>
          <w:szCs w:val="22"/>
        </w:rPr>
        <w:t>S</w:t>
      </w:r>
      <w:r w:rsidR="00E73C80">
        <w:rPr>
          <w:rFonts w:ascii="Times New Roman" w:hAnsi="Times New Roman" w:cs="Times New Roman"/>
          <w:color w:val="000000" w:themeColor="text1"/>
          <w:sz w:val="22"/>
          <w:szCs w:val="22"/>
        </w:rPr>
        <w:t>zkoły</w:t>
      </w:r>
      <w:r w:rsidR="005173E3" w:rsidRPr="00D527E2">
        <w:rPr>
          <w:rFonts w:ascii="Times New Roman" w:hAnsi="Times New Roman" w:cs="Times New Roman"/>
          <w:color w:val="000000" w:themeColor="text1"/>
          <w:sz w:val="22"/>
          <w:szCs w:val="22"/>
        </w:rPr>
        <w:t xml:space="preserve"> </w:t>
      </w:r>
      <w:r w:rsidRPr="00D527E2">
        <w:rPr>
          <w:rFonts w:ascii="Times New Roman" w:hAnsi="Times New Roman" w:cs="Times New Roman"/>
          <w:color w:val="000000" w:themeColor="text1"/>
          <w:sz w:val="22"/>
          <w:szCs w:val="22"/>
        </w:rPr>
        <w:t xml:space="preserve">w razie potrzeby wprowadza do Standardów niezbędne zmiany i ogłasza pracownikom </w:t>
      </w:r>
      <w:r w:rsidR="00E73C80">
        <w:rPr>
          <w:rFonts w:ascii="Times New Roman" w:hAnsi="Times New Roman" w:cs="Times New Roman"/>
          <w:color w:val="000000" w:themeColor="text1"/>
          <w:sz w:val="22"/>
          <w:szCs w:val="22"/>
        </w:rPr>
        <w:t>Szkoły</w:t>
      </w:r>
      <w:r w:rsidRPr="00D527E2">
        <w:rPr>
          <w:rFonts w:ascii="Times New Roman" w:hAnsi="Times New Roman" w:cs="Times New Roman"/>
          <w:color w:val="000000" w:themeColor="text1"/>
          <w:sz w:val="22"/>
          <w:szCs w:val="22"/>
        </w:rPr>
        <w:t xml:space="preserve"> nowe brzmienie. </w:t>
      </w:r>
      <w:r w:rsidR="00D56932" w:rsidRPr="00D56932">
        <w:rPr>
          <w:rFonts w:ascii="Times New Roman" w:hAnsi="Times New Roman" w:cs="Times New Roman"/>
          <w:color w:val="000000" w:themeColor="text1"/>
          <w:sz w:val="22"/>
          <w:szCs w:val="22"/>
        </w:rPr>
        <w:t xml:space="preserve">Podczas zebrań rady pedagogicznej Dyrektor oraz pedagog przypominają pracownikom o obowiązujących w </w:t>
      </w:r>
      <w:r w:rsidR="00E73C80">
        <w:rPr>
          <w:rFonts w:ascii="Times New Roman" w:hAnsi="Times New Roman" w:cs="Times New Roman"/>
          <w:color w:val="000000" w:themeColor="text1"/>
          <w:sz w:val="22"/>
          <w:szCs w:val="22"/>
        </w:rPr>
        <w:t>Szkole</w:t>
      </w:r>
      <w:r w:rsidR="00D56932" w:rsidRPr="00D56932">
        <w:rPr>
          <w:rFonts w:ascii="Times New Roman" w:hAnsi="Times New Roman" w:cs="Times New Roman"/>
          <w:color w:val="000000" w:themeColor="text1"/>
          <w:sz w:val="22"/>
          <w:szCs w:val="22"/>
        </w:rPr>
        <w:t xml:space="preserve"> procedurach oraz zasadach.</w:t>
      </w:r>
    </w:p>
    <w:p w:rsidR="00D527E2" w:rsidRDefault="00D527E2">
      <w:pPr>
        <w:rPr>
          <w:rFonts w:ascii="Times New Roman" w:eastAsiaTheme="majorEastAsia" w:hAnsi="Times New Roman" w:cs="Times New Roman"/>
          <w:color w:val="7B230B" w:themeColor="accent1" w:themeShade="BF"/>
          <w:sz w:val="36"/>
          <w:szCs w:val="36"/>
        </w:rPr>
      </w:pPr>
      <w:r>
        <w:rPr>
          <w:rFonts w:ascii="Times New Roman" w:hAnsi="Times New Roman" w:cs="Times New Roman"/>
        </w:rPr>
        <w:br w:type="page"/>
      </w:r>
    </w:p>
    <w:p w:rsidR="007460F2" w:rsidRDefault="00EE51F1" w:rsidP="00EE51F1">
      <w:pPr>
        <w:pStyle w:val="Nagwek1"/>
        <w:spacing w:line="276" w:lineRule="auto"/>
        <w:rPr>
          <w:rFonts w:ascii="Times New Roman" w:hAnsi="Times New Roman" w:cs="Times New Roman"/>
        </w:rPr>
      </w:pPr>
      <w:bookmarkStart w:id="23" w:name="_Toc158802610"/>
      <w:r>
        <w:rPr>
          <w:rFonts w:ascii="Times New Roman" w:hAnsi="Times New Roman" w:cs="Times New Roman"/>
        </w:rPr>
        <w:lastRenderedPageBreak/>
        <w:t>Załącznik nr 1 – Karta interwencji</w:t>
      </w:r>
      <w:bookmarkEnd w:id="23"/>
    </w:p>
    <w:p w:rsid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firstRow="1" w:lastRow="0" w:firstColumn="1" w:lastColumn="0" w:noHBand="0" w:noVBand="1"/>
      </w:tblPr>
      <w:tblGrid>
        <w:gridCol w:w="3397"/>
        <w:gridCol w:w="3021"/>
        <w:gridCol w:w="2649"/>
      </w:tblGrid>
      <w:tr w:rsidR="00DD1953" w:rsidRPr="00DD1953" w:rsidTr="00995B8E">
        <w:tc>
          <w:tcPr>
            <w:tcW w:w="3397"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1. Imię i nazwisko uczennicy/ucznia</w:t>
            </w:r>
          </w:p>
        </w:tc>
        <w:tc>
          <w:tcPr>
            <w:tcW w:w="5670" w:type="dxa"/>
            <w:gridSpan w:val="2"/>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2. Przyczyny interwencji (forma krzywdzenia)</w:t>
            </w:r>
          </w:p>
        </w:tc>
        <w:tc>
          <w:tcPr>
            <w:tcW w:w="5670" w:type="dxa"/>
            <w:gridSpan w:val="2"/>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tcBorders>
              <w:top w:val="single" w:sz="4" w:space="0" w:color="auto"/>
              <w:left w:val="single" w:sz="4" w:space="0" w:color="auto"/>
              <w:bottom w:val="single" w:sz="4" w:space="0" w:color="auto"/>
              <w:right w:val="single" w:sz="4" w:space="0" w:color="auto"/>
            </w:tcBorders>
            <w:hideMark/>
          </w:tcPr>
          <w:p w:rsidR="00DD1953" w:rsidRPr="00DD1953" w:rsidRDefault="00995B8E" w:rsidP="00DD1953">
            <w:pPr>
              <w:shd w:val="clear" w:color="auto" w:fill="FFFFFF"/>
              <w:spacing w:line="264" w:lineRule="auto"/>
              <w:jc w:val="both"/>
              <w:rPr>
                <w:rFonts w:ascii="Times New Roman" w:hAnsi="Times New Roman" w:cs="Times New Roman"/>
                <w:b/>
                <w:bCs/>
              </w:rPr>
            </w:pPr>
            <w:r>
              <w:rPr>
                <w:rFonts w:ascii="Times New Roman" w:hAnsi="Times New Roman" w:cs="Times New Roman"/>
                <w:b/>
                <w:bCs/>
              </w:rPr>
              <w:t>3. Osoba zawiadamiająca o </w:t>
            </w:r>
            <w:r w:rsidR="00DD1953" w:rsidRPr="00DD1953">
              <w:rPr>
                <w:rFonts w:ascii="Times New Roman" w:hAnsi="Times New Roman" w:cs="Times New Roman"/>
                <w:b/>
                <w:bCs/>
              </w:rPr>
              <w:t>podejrzeniu krzywdzenia</w:t>
            </w:r>
          </w:p>
        </w:tc>
        <w:tc>
          <w:tcPr>
            <w:tcW w:w="5670" w:type="dxa"/>
            <w:gridSpan w:val="2"/>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val="restart"/>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4.Opis działań podjętych przez dyrekcję, pedagoga/psychologa, wychowawcę, nauczycieli</w:t>
            </w:r>
          </w:p>
        </w:tc>
        <w:tc>
          <w:tcPr>
            <w:tcW w:w="3021"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Data</w:t>
            </w:r>
          </w:p>
        </w:tc>
        <w:tc>
          <w:tcPr>
            <w:tcW w:w="2649"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Działanie</w:t>
            </w: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val="restart"/>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5. Spotkanie z opiekunami dziecka/opis ich działań</w:t>
            </w:r>
          </w:p>
        </w:tc>
        <w:tc>
          <w:tcPr>
            <w:tcW w:w="3021"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Data</w:t>
            </w:r>
          </w:p>
        </w:tc>
        <w:tc>
          <w:tcPr>
            <w:tcW w:w="2649"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Opis spotkania</w:t>
            </w: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b/>
              </w:rPr>
            </w:pPr>
            <w:r w:rsidRPr="00DD1953">
              <w:rPr>
                <w:rFonts w:ascii="Times New Roman" w:hAnsi="Times New Roman" w:cs="Times New Roman"/>
                <w:b/>
              </w:rPr>
              <w:t>Działania opiekunów</w:t>
            </w:r>
          </w:p>
          <w:p w:rsidR="00DD1953" w:rsidRPr="00DD1953" w:rsidRDefault="00DD1953" w:rsidP="00DD1953">
            <w:pPr>
              <w:shd w:val="clear" w:color="auto" w:fill="FFFFFF"/>
              <w:spacing w:line="264" w:lineRule="auto"/>
              <w:jc w:val="both"/>
              <w:rPr>
                <w:rFonts w:ascii="Times New Roman" w:hAnsi="Times New Roman" w:cs="Times New Roman"/>
                <w:b/>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6. Forma podjętej interwencji (zaznaczyć właściwe)</w:t>
            </w:r>
          </w:p>
        </w:tc>
        <w:tc>
          <w:tcPr>
            <w:tcW w:w="5670" w:type="dxa"/>
            <w:gridSpan w:val="2"/>
            <w:tcBorders>
              <w:top w:val="single" w:sz="4" w:space="0" w:color="auto"/>
              <w:left w:val="single" w:sz="4" w:space="0" w:color="auto"/>
              <w:bottom w:val="single" w:sz="4" w:space="0" w:color="auto"/>
              <w:right w:val="single" w:sz="4" w:space="0" w:color="auto"/>
            </w:tcBorders>
          </w:tcPr>
          <w:p w:rsidR="00DD1953" w:rsidRPr="00DD1953" w:rsidRDefault="00DD1953" w:rsidP="00122450">
            <w:pPr>
              <w:numPr>
                <w:ilvl w:val="0"/>
                <w:numId w:val="57"/>
              </w:numPr>
              <w:shd w:val="clear" w:color="auto" w:fill="FFFFFF"/>
              <w:spacing w:line="264" w:lineRule="auto"/>
              <w:jc w:val="both"/>
              <w:rPr>
                <w:rFonts w:ascii="Times New Roman" w:hAnsi="Times New Roman" w:cs="Times New Roman"/>
              </w:rPr>
            </w:pPr>
            <w:r w:rsidRPr="00DD1953">
              <w:rPr>
                <w:rFonts w:ascii="Times New Roman" w:hAnsi="Times New Roman" w:cs="Times New Roman"/>
              </w:rPr>
              <w:t>Zawiadomienie o podejrzeniu popełnienia przestępstwa,</w:t>
            </w:r>
          </w:p>
          <w:p w:rsidR="00DD1953" w:rsidRPr="00DD1953" w:rsidRDefault="00DD1953" w:rsidP="00122450">
            <w:pPr>
              <w:numPr>
                <w:ilvl w:val="0"/>
                <w:numId w:val="57"/>
              </w:numPr>
              <w:shd w:val="clear" w:color="auto" w:fill="FFFFFF"/>
              <w:spacing w:line="264" w:lineRule="auto"/>
              <w:jc w:val="both"/>
              <w:rPr>
                <w:rFonts w:ascii="Times New Roman" w:hAnsi="Times New Roman" w:cs="Times New Roman"/>
              </w:rPr>
            </w:pPr>
            <w:r w:rsidRPr="00DD1953">
              <w:rPr>
                <w:rFonts w:ascii="Times New Roman" w:hAnsi="Times New Roman" w:cs="Times New Roman"/>
              </w:rPr>
              <w:t>Sporządzenie Niebieskiej Karty,</w:t>
            </w:r>
          </w:p>
          <w:p w:rsidR="00DD1953" w:rsidRPr="00DD1953" w:rsidRDefault="00DD1953" w:rsidP="00122450">
            <w:pPr>
              <w:numPr>
                <w:ilvl w:val="0"/>
                <w:numId w:val="57"/>
              </w:numPr>
              <w:shd w:val="clear" w:color="auto" w:fill="FFFFFF"/>
              <w:spacing w:line="264" w:lineRule="auto"/>
              <w:jc w:val="both"/>
              <w:rPr>
                <w:rFonts w:ascii="Times New Roman" w:hAnsi="Times New Roman" w:cs="Times New Roman"/>
              </w:rPr>
            </w:pPr>
            <w:r w:rsidRPr="00DD1953">
              <w:rPr>
                <w:rFonts w:ascii="Times New Roman" w:hAnsi="Times New Roman" w:cs="Times New Roman"/>
              </w:rPr>
              <w:t>Wniosek o wgląd w sytuację ucznia/rodziny,</w:t>
            </w:r>
          </w:p>
          <w:p w:rsidR="00DD1953" w:rsidRPr="00DD1953" w:rsidRDefault="00DD1953" w:rsidP="00122450">
            <w:pPr>
              <w:numPr>
                <w:ilvl w:val="0"/>
                <w:numId w:val="57"/>
              </w:numPr>
              <w:shd w:val="clear" w:color="auto" w:fill="FFFFFF"/>
              <w:spacing w:line="264" w:lineRule="auto"/>
              <w:jc w:val="both"/>
              <w:rPr>
                <w:rFonts w:ascii="Times New Roman" w:hAnsi="Times New Roman" w:cs="Times New Roman"/>
              </w:rPr>
            </w:pPr>
            <w:r w:rsidRPr="00DD1953">
              <w:rPr>
                <w:rFonts w:ascii="Times New Roman" w:hAnsi="Times New Roman" w:cs="Times New Roman"/>
              </w:rPr>
              <w:t>Inny rodzaj interwencji. Jaki? :</w:t>
            </w:r>
          </w:p>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7. Dane dotyczące interwencji (nazwa organu, do którego zgłoszono interwencję); data interwencji i dokonania zgłoszenia.</w:t>
            </w: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val="restart"/>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8. Wyniki interwencji (działania organów wy</w:t>
            </w:r>
            <w:r w:rsidR="00663E37">
              <w:rPr>
                <w:rFonts w:ascii="Times New Roman" w:hAnsi="Times New Roman" w:cs="Times New Roman"/>
                <w:b/>
                <w:bCs/>
              </w:rPr>
              <w:t>miaru sprawiedliwości i innych)</w:t>
            </w:r>
            <w:r w:rsidRPr="00DD1953">
              <w:rPr>
                <w:rFonts w:ascii="Times New Roman" w:hAnsi="Times New Roman" w:cs="Times New Roman"/>
                <w:b/>
                <w:bCs/>
              </w:rPr>
              <w:t>, jeżeli s</w:t>
            </w:r>
            <w:r w:rsidR="00663E37">
              <w:rPr>
                <w:rFonts w:ascii="Times New Roman" w:hAnsi="Times New Roman" w:cs="Times New Roman"/>
                <w:b/>
                <w:bCs/>
              </w:rPr>
              <w:t>zkoła uzyskała takie informacje</w:t>
            </w:r>
          </w:p>
        </w:tc>
        <w:tc>
          <w:tcPr>
            <w:tcW w:w="3021"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Data</w:t>
            </w:r>
          </w:p>
        </w:tc>
        <w:tc>
          <w:tcPr>
            <w:tcW w:w="2649" w:type="dxa"/>
            <w:tcBorders>
              <w:top w:val="single" w:sz="4" w:space="0" w:color="auto"/>
              <w:left w:val="single" w:sz="4" w:space="0" w:color="auto"/>
              <w:bottom w:val="single" w:sz="4" w:space="0" w:color="auto"/>
              <w:right w:val="single" w:sz="4" w:space="0" w:color="auto"/>
            </w:tcBorders>
            <w:hideMark/>
          </w:tcPr>
          <w:p w:rsidR="00DD1953" w:rsidRPr="00DD1953" w:rsidRDefault="00DD1953" w:rsidP="00DD1953">
            <w:pPr>
              <w:shd w:val="clear" w:color="auto" w:fill="FFFFFF"/>
              <w:spacing w:line="264" w:lineRule="auto"/>
              <w:jc w:val="both"/>
              <w:rPr>
                <w:rFonts w:ascii="Times New Roman" w:hAnsi="Times New Roman" w:cs="Times New Roman"/>
                <w:b/>
                <w:bCs/>
              </w:rPr>
            </w:pPr>
            <w:r w:rsidRPr="00DD1953">
              <w:rPr>
                <w:rFonts w:ascii="Times New Roman" w:hAnsi="Times New Roman" w:cs="Times New Roman"/>
                <w:b/>
                <w:bCs/>
              </w:rPr>
              <w:t>Działanie</w:t>
            </w: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r w:rsidR="00DD1953" w:rsidRPr="00DD1953" w:rsidTr="00995B8E">
        <w:tc>
          <w:tcPr>
            <w:tcW w:w="3397" w:type="dxa"/>
            <w:vMerge/>
            <w:tcBorders>
              <w:top w:val="single" w:sz="4" w:space="0" w:color="auto"/>
              <w:left w:val="single" w:sz="4" w:space="0" w:color="auto"/>
              <w:bottom w:val="single" w:sz="4" w:space="0" w:color="auto"/>
              <w:right w:val="single" w:sz="4" w:space="0" w:color="auto"/>
            </w:tcBorders>
            <w:vAlign w:val="center"/>
            <w:hideMark/>
          </w:tcPr>
          <w:p w:rsidR="00DD1953" w:rsidRPr="00DD1953" w:rsidRDefault="00DD1953" w:rsidP="00DD1953">
            <w:pPr>
              <w:shd w:val="clear" w:color="auto" w:fill="FFFFFF"/>
              <w:spacing w:line="264" w:lineRule="auto"/>
              <w:jc w:val="both"/>
              <w:rPr>
                <w:rFonts w:ascii="Times New Roman" w:hAnsi="Times New Roman" w:cs="Times New Roman"/>
                <w:b/>
                <w:bCs/>
              </w:rPr>
            </w:pPr>
          </w:p>
        </w:tc>
        <w:tc>
          <w:tcPr>
            <w:tcW w:w="3021"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p w:rsidR="00DD1953" w:rsidRPr="00DD1953" w:rsidRDefault="00DD1953" w:rsidP="00DD1953">
            <w:pPr>
              <w:shd w:val="clear" w:color="auto" w:fill="FFFFFF"/>
              <w:spacing w:line="264" w:lineRule="auto"/>
              <w:jc w:val="both"/>
              <w:rPr>
                <w:rFonts w:ascii="Times New Roman" w:hAnsi="Times New Roman" w:cs="Times New Roman"/>
              </w:rPr>
            </w:pPr>
          </w:p>
        </w:tc>
        <w:tc>
          <w:tcPr>
            <w:tcW w:w="2649" w:type="dxa"/>
            <w:tcBorders>
              <w:top w:val="single" w:sz="4" w:space="0" w:color="auto"/>
              <w:left w:val="single" w:sz="4" w:space="0" w:color="auto"/>
              <w:bottom w:val="single" w:sz="4" w:space="0" w:color="auto"/>
              <w:right w:val="single" w:sz="4" w:space="0" w:color="auto"/>
            </w:tcBorders>
          </w:tcPr>
          <w:p w:rsidR="00DD1953" w:rsidRPr="00DD1953" w:rsidRDefault="00DD1953" w:rsidP="00DD1953">
            <w:pPr>
              <w:shd w:val="clear" w:color="auto" w:fill="FFFFFF"/>
              <w:spacing w:line="264" w:lineRule="auto"/>
              <w:jc w:val="both"/>
              <w:rPr>
                <w:rFonts w:ascii="Times New Roman" w:hAnsi="Times New Roman" w:cs="Times New Roman"/>
              </w:rPr>
            </w:pPr>
          </w:p>
        </w:tc>
      </w:tr>
    </w:tbl>
    <w:p w:rsidR="00663E37" w:rsidRDefault="00663E37" w:rsidP="00D47E66">
      <w:pPr>
        <w:pStyle w:val="Nagwek1"/>
        <w:spacing w:line="276" w:lineRule="auto"/>
        <w:rPr>
          <w:rFonts w:ascii="Times New Roman" w:hAnsi="Times New Roman" w:cs="Times New Roman"/>
        </w:rPr>
      </w:pPr>
    </w:p>
    <w:p w:rsidR="00733AAF" w:rsidRDefault="00733AAF" w:rsidP="00D47E66">
      <w:pPr>
        <w:pStyle w:val="Nagwek1"/>
        <w:spacing w:line="276" w:lineRule="auto"/>
        <w:rPr>
          <w:rFonts w:ascii="Times New Roman" w:hAnsi="Times New Roman" w:cs="Times New Roman"/>
        </w:rPr>
      </w:pPr>
      <w:bookmarkStart w:id="24" w:name="_Toc158802611"/>
      <w:r w:rsidRPr="00D47E66">
        <w:rPr>
          <w:rFonts w:ascii="Times New Roman" w:hAnsi="Times New Roman" w:cs="Times New Roman"/>
        </w:rPr>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2844DC">
        <w:rPr>
          <w:rFonts w:ascii="Times New Roman" w:hAnsi="Times New Roman" w:cs="Times New Roman"/>
        </w:rPr>
        <w:t>uczniów</w:t>
      </w:r>
      <w:bookmarkEnd w:id="24"/>
    </w:p>
    <w:p w:rsidR="00D47E66" w:rsidRDefault="00D47E66" w:rsidP="00D47E66"/>
    <w:p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rsidR="00D47E66" w:rsidRPr="00D47E66" w:rsidRDefault="00D47E66" w:rsidP="00D47E66">
      <w:pPr>
        <w:jc w:val="both"/>
        <w:rPr>
          <w:rFonts w:ascii="Times New Roman" w:hAnsi="Times New Roman" w:cs="Times New Roman"/>
          <w:sz w:val="22"/>
          <w:szCs w:val="22"/>
        </w:rPr>
      </w:pPr>
    </w:p>
    <w:p w:rsidR="00D47E66" w:rsidRDefault="00D47E66" w:rsidP="00D47E66">
      <w:pPr>
        <w:jc w:val="both"/>
        <w:rPr>
          <w:rFonts w:ascii="Times New Roman" w:hAnsi="Times New Roman" w:cs="Times New Roman"/>
          <w:sz w:val="22"/>
          <w:szCs w:val="22"/>
        </w:rPr>
      </w:pPr>
    </w:p>
    <w:p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Ponadto oświadczam, że zapoznałe</w:t>
      </w:r>
      <w:r w:rsidR="00E927E4">
        <w:rPr>
          <w:rFonts w:ascii="Times New Roman" w:hAnsi="Times New Roman" w:cs="Times New Roman"/>
          <w:sz w:val="22"/>
          <w:szCs w:val="22"/>
        </w:rPr>
        <w:t xml:space="preserve">m się z zasadami ochrony uczniów </w:t>
      </w:r>
      <w:r w:rsidRPr="00D47E66">
        <w:rPr>
          <w:rFonts w:ascii="Times New Roman" w:hAnsi="Times New Roman" w:cs="Times New Roman"/>
          <w:sz w:val="22"/>
          <w:szCs w:val="22"/>
        </w:rPr>
        <w:t xml:space="preserve">obowiązującymi w </w:t>
      </w:r>
      <w:r w:rsidR="00E73C80">
        <w:rPr>
          <w:rFonts w:ascii="Times New Roman" w:hAnsi="Times New Roman" w:cs="Times New Roman"/>
          <w:color w:val="000000" w:themeColor="text1"/>
          <w:sz w:val="22"/>
          <w:szCs w:val="22"/>
        </w:rPr>
        <w:t>Zespo</w:t>
      </w:r>
      <w:r w:rsidR="00E73C80" w:rsidRPr="003C3337">
        <w:rPr>
          <w:rFonts w:ascii="Times New Roman" w:hAnsi="Times New Roman" w:cs="Times New Roman"/>
          <w:color w:val="000000" w:themeColor="text1"/>
          <w:sz w:val="22"/>
          <w:szCs w:val="22"/>
        </w:rPr>
        <w:t>łu Szkół Ekonomiczno-Usługowych im. Stanisława Staszica w Bytowie</w:t>
      </w:r>
      <w:r w:rsidR="00AF7B9C">
        <w:rPr>
          <w:rFonts w:ascii="Times New Roman" w:hAnsi="Times New Roman" w:cs="Times New Roman"/>
          <w:sz w:val="22"/>
          <w:szCs w:val="22"/>
        </w:rPr>
        <w:t xml:space="preserve"> </w:t>
      </w:r>
      <w:r w:rsidRPr="00D47E66">
        <w:rPr>
          <w:rFonts w:ascii="Times New Roman" w:hAnsi="Times New Roman" w:cs="Times New Roman"/>
          <w:sz w:val="22"/>
          <w:szCs w:val="22"/>
        </w:rPr>
        <w:t xml:space="preserve">i zobowiązuje się do ich przestrzegania. </w:t>
      </w:r>
    </w:p>
    <w:p w:rsidR="00D47E66" w:rsidRPr="00D47E66" w:rsidRDefault="00D47E66" w:rsidP="00D47E66">
      <w:pPr>
        <w:jc w:val="both"/>
        <w:rPr>
          <w:rFonts w:ascii="Times New Roman" w:hAnsi="Times New Roman" w:cs="Times New Roman"/>
          <w:sz w:val="22"/>
          <w:szCs w:val="22"/>
        </w:rPr>
      </w:pPr>
    </w:p>
    <w:p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rsidR="00FD2449" w:rsidRDefault="00FD2449" w:rsidP="00D47E66">
      <w:pPr>
        <w:ind w:right="992"/>
        <w:jc w:val="right"/>
        <w:rPr>
          <w:rFonts w:ascii="Times New Roman" w:hAnsi="Times New Roman" w:cs="Times New Roman"/>
          <w:sz w:val="22"/>
          <w:szCs w:val="22"/>
        </w:rPr>
      </w:pPr>
    </w:p>
    <w:p w:rsidR="00FD2449" w:rsidRDefault="00FD2449">
      <w:pPr>
        <w:rPr>
          <w:rFonts w:ascii="Times New Roman" w:eastAsiaTheme="majorEastAsia" w:hAnsi="Times New Roman" w:cs="Times New Roman"/>
          <w:color w:val="7B230B" w:themeColor="accent1" w:themeShade="BF"/>
          <w:sz w:val="36"/>
          <w:szCs w:val="36"/>
        </w:rPr>
      </w:pPr>
      <w:bookmarkStart w:id="25" w:name="_Toc149241749"/>
      <w:r>
        <w:rPr>
          <w:rFonts w:ascii="Times New Roman" w:hAnsi="Times New Roman" w:cs="Times New Roman"/>
        </w:rPr>
        <w:br w:type="page"/>
      </w:r>
    </w:p>
    <w:p w:rsidR="00FD2449" w:rsidRDefault="00FD2449" w:rsidP="00FD2449">
      <w:pPr>
        <w:pStyle w:val="Nagwek1"/>
        <w:spacing w:line="276" w:lineRule="auto"/>
        <w:rPr>
          <w:rFonts w:ascii="Times New Roman" w:hAnsi="Times New Roman" w:cs="Times New Roman"/>
        </w:rPr>
      </w:pPr>
      <w:bookmarkStart w:id="26" w:name="_Toc158802612"/>
      <w:r w:rsidRPr="008D1B67">
        <w:rPr>
          <w:rFonts w:ascii="Times New Roman" w:hAnsi="Times New Roman" w:cs="Times New Roman"/>
        </w:rPr>
        <w:lastRenderedPageBreak/>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25"/>
      <w:bookmarkEnd w:id="26"/>
    </w:p>
    <w:p w:rsidR="00FD2449" w:rsidRDefault="00FD2449" w:rsidP="00FD2449"/>
    <w:p w:rsidR="00FD2449" w:rsidRDefault="00FD2449" w:rsidP="00FD2449"/>
    <w:tbl>
      <w:tblPr>
        <w:tblStyle w:val="Tabelalisty3akcent6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835"/>
        <w:gridCol w:w="2693"/>
      </w:tblGrid>
      <w:tr w:rsidR="00FD2449" w:rsidRPr="008D1B67" w:rsidTr="00663E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4" w:type="dxa"/>
            <w:tcBorders>
              <w:bottom w:val="none" w:sz="0" w:space="0" w:color="auto"/>
              <w:right w:val="none" w:sz="0" w:space="0" w:color="auto"/>
            </w:tcBorders>
          </w:tcPr>
          <w:p w:rsidR="00FD2449" w:rsidRPr="008D1B67" w:rsidRDefault="00FD2449" w:rsidP="00FD0D9B">
            <w:pPr>
              <w:rPr>
                <w:rFonts w:ascii="Times New Roman" w:hAnsi="Times New Roman" w:cs="Times New Roman"/>
                <w:sz w:val="22"/>
                <w:szCs w:val="22"/>
              </w:rPr>
            </w:pPr>
          </w:p>
        </w:tc>
        <w:tc>
          <w:tcPr>
            <w:tcW w:w="2835" w:type="dxa"/>
          </w:tcPr>
          <w:p w:rsidR="00FD2449" w:rsidRPr="008D1B67" w:rsidRDefault="00FD2449" w:rsidP="00FD0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D1B67">
              <w:rPr>
                <w:rFonts w:ascii="Times New Roman" w:hAnsi="Times New Roman" w:cs="Times New Roman"/>
                <w:sz w:val="22"/>
                <w:szCs w:val="22"/>
              </w:rPr>
              <w:t>Tak</w:t>
            </w:r>
          </w:p>
        </w:tc>
        <w:tc>
          <w:tcPr>
            <w:tcW w:w="2693" w:type="dxa"/>
          </w:tcPr>
          <w:p w:rsidR="00FD2449" w:rsidRPr="008D1B67" w:rsidRDefault="00FD2449" w:rsidP="00FD0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D1B67">
              <w:rPr>
                <w:rFonts w:ascii="Times New Roman" w:hAnsi="Times New Roman" w:cs="Times New Roman"/>
                <w:sz w:val="22"/>
                <w:szCs w:val="22"/>
              </w:rPr>
              <w:t>Nie</w:t>
            </w:r>
          </w:p>
        </w:tc>
      </w:tr>
      <w:tr w:rsidR="00FD2449" w:rsidRPr="008D1B67" w:rsidTr="00663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Czy</w:t>
            </w:r>
            <w:r w:rsidR="002844DC">
              <w:rPr>
                <w:rFonts w:ascii="Times New Roman" w:hAnsi="Times New Roman" w:cs="Times New Roman"/>
                <w:b w:val="0"/>
                <w:bCs w:val="0"/>
                <w:sz w:val="22"/>
                <w:szCs w:val="22"/>
              </w:rPr>
              <w:t xml:space="preserve"> znasz standardy ochrony uczniów </w:t>
            </w:r>
            <w:r w:rsidRPr="008D1B67">
              <w:rPr>
                <w:rFonts w:ascii="Times New Roman" w:hAnsi="Times New Roman" w:cs="Times New Roman"/>
                <w:b w:val="0"/>
                <w:bCs w:val="0"/>
                <w:sz w:val="22"/>
                <w:szCs w:val="22"/>
              </w:rPr>
              <w:t>przed krzywdzeniem</w:t>
            </w:r>
            <w:r>
              <w:rPr>
                <w:rFonts w:ascii="Times New Roman" w:hAnsi="Times New Roman" w:cs="Times New Roman"/>
                <w:b w:val="0"/>
                <w:bCs w:val="0"/>
                <w:sz w:val="22"/>
                <w:szCs w:val="22"/>
              </w:rPr>
              <w:t xml:space="preserve"> </w:t>
            </w:r>
            <w:r w:rsidR="00663E37">
              <w:rPr>
                <w:rFonts w:ascii="Times New Roman" w:hAnsi="Times New Roman" w:cs="Times New Roman"/>
                <w:b w:val="0"/>
                <w:bCs w:val="0"/>
                <w:sz w:val="22"/>
                <w:szCs w:val="22"/>
              </w:rPr>
              <w:t>obowiązujące w </w:t>
            </w:r>
            <w:r w:rsidRPr="008D1B67">
              <w:rPr>
                <w:rFonts w:ascii="Times New Roman" w:hAnsi="Times New Roman" w:cs="Times New Roman"/>
                <w:b w:val="0"/>
                <w:bCs w:val="0"/>
                <w:sz w:val="22"/>
                <w:szCs w:val="22"/>
              </w:rPr>
              <w:t>placówce, w której pracujesz?</w:t>
            </w:r>
          </w:p>
        </w:tc>
        <w:tc>
          <w:tcPr>
            <w:tcW w:w="2835" w:type="dxa"/>
            <w:tcBorders>
              <w:top w:val="none" w:sz="0" w:space="0" w:color="auto"/>
              <w:bottom w:val="none" w:sz="0" w:space="0" w:color="auto"/>
            </w:tcBorders>
          </w:tcPr>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D2449" w:rsidRPr="008D1B67" w:rsidTr="00663E37">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tcPr>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znasz treść dokumentu </w:t>
            </w:r>
            <w:r w:rsidR="002844DC">
              <w:rPr>
                <w:rFonts w:ascii="Times New Roman" w:hAnsi="Times New Roman" w:cs="Times New Roman"/>
                <w:b w:val="0"/>
                <w:bCs w:val="0"/>
                <w:sz w:val="22"/>
                <w:szCs w:val="22"/>
              </w:rPr>
              <w:t>Polityka ochrony uczniów</w:t>
            </w:r>
            <w:r w:rsidRPr="008D1B67">
              <w:rPr>
                <w:rFonts w:ascii="Times New Roman" w:hAnsi="Times New Roman" w:cs="Times New Roman"/>
                <w:b w:val="0"/>
                <w:bCs w:val="0"/>
                <w:sz w:val="22"/>
                <w:szCs w:val="22"/>
              </w:rPr>
              <w:t xml:space="preserve"> przed</w:t>
            </w:r>
            <w:r>
              <w:rPr>
                <w:rFonts w:ascii="Times New Roman" w:hAnsi="Times New Roman" w:cs="Times New Roman"/>
                <w:b w:val="0"/>
                <w:bCs w:val="0"/>
                <w:sz w:val="22"/>
                <w:szCs w:val="22"/>
              </w:rPr>
              <w:t xml:space="preserve"> </w:t>
            </w:r>
            <w:r w:rsidRPr="008D1B67">
              <w:rPr>
                <w:rFonts w:ascii="Times New Roman" w:hAnsi="Times New Roman" w:cs="Times New Roman"/>
                <w:b w:val="0"/>
                <w:bCs w:val="0"/>
                <w:sz w:val="22"/>
                <w:szCs w:val="22"/>
              </w:rPr>
              <w:t>krzywdzeniem?</w:t>
            </w:r>
          </w:p>
        </w:tc>
        <w:tc>
          <w:tcPr>
            <w:tcW w:w="2835" w:type="dxa"/>
          </w:tcPr>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Pr="008D1B67"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693" w:type="dxa"/>
          </w:tcPr>
          <w:p w:rsidR="00FD2449" w:rsidRPr="008D1B67"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FD2449" w:rsidRPr="008D1B67" w:rsidTr="00663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potrafisz rozpoznawać </w:t>
            </w:r>
            <w:r>
              <w:rPr>
                <w:rFonts w:ascii="Times New Roman" w:hAnsi="Times New Roman" w:cs="Times New Roman"/>
                <w:b w:val="0"/>
                <w:bCs w:val="0"/>
                <w:sz w:val="22"/>
                <w:szCs w:val="22"/>
              </w:rPr>
              <w:t>s</w:t>
            </w:r>
            <w:r w:rsidR="002844DC">
              <w:rPr>
                <w:rFonts w:ascii="Times New Roman" w:hAnsi="Times New Roman" w:cs="Times New Roman"/>
                <w:b w:val="0"/>
                <w:bCs w:val="0"/>
                <w:sz w:val="22"/>
                <w:szCs w:val="22"/>
              </w:rPr>
              <w:t>ymptomy krzywdzenia uczniów</w:t>
            </w:r>
            <w:r w:rsidRPr="008D1B67">
              <w:rPr>
                <w:rFonts w:ascii="Times New Roman" w:hAnsi="Times New Roman" w:cs="Times New Roman"/>
                <w:b w:val="0"/>
                <w:bCs w:val="0"/>
                <w:sz w:val="22"/>
                <w:szCs w:val="22"/>
              </w:rPr>
              <w:t>?</w:t>
            </w:r>
          </w:p>
        </w:tc>
        <w:tc>
          <w:tcPr>
            <w:tcW w:w="2835" w:type="dxa"/>
            <w:tcBorders>
              <w:top w:val="none" w:sz="0" w:space="0" w:color="auto"/>
              <w:bottom w:val="none" w:sz="0" w:space="0" w:color="auto"/>
            </w:tcBorders>
          </w:tcPr>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D2449" w:rsidRPr="008D1B67" w:rsidTr="00663E37">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tcPr>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Czy wiesz, jak reagowa</w:t>
            </w:r>
            <w:r w:rsidR="002844DC">
              <w:rPr>
                <w:rFonts w:ascii="Times New Roman" w:hAnsi="Times New Roman" w:cs="Times New Roman"/>
                <w:b w:val="0"/>
                <w:bCs w:val="0"/>
                <w:sz w:val="22"/>
                <w:szCs w:val="22"/>
              </w:rPr>
              <w:t>ć na symptomy krzywdzenia uczniów</w:t>
            </w:r>
            <w:r w:rsidRPr="008D1B67">
              <w:rPr>
                <w:rFonts w:ascii="Times New Roman" w:hAnsi="Times New Roman" w:cs="Times New Roman"/>
                <w:b w:val="0"/>
                <w:bCs w:val="0"/>
                <w:sz w:val="22"/>
                <w:szCs w:val="22"/>
              </w:rPr>
              <w:t>?</w:t>
            </w:r>
          </w:p>
        </w:tc>
        <w:tc>
          <w:tcPr>
            <w:tcW w:w="2835" w:type="dxa"/>
          </w:tcPr>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Pr="008D1B67"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693" w:type="dxa"/>
          </w:tcPr>
          <w:p w:rsidR="00FD2449" w:rsidRPr="008D1B67"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FD2449" w:rsidRPr="008D1B67" w:rsidTr="00663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2844DC"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zdarzyło Ci się zaobserwować naruszenie zasad zawartych </w:t>
            </w:r>
          </w:p>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w Wewnętrznych procedurach</w:t>
            </w:r>
            <w:r w:rsidR="002844DC">
              <w:rPr>
                <w:rFonts w:ascii="Times New Roman" w:hAnsi="Times New Roman" w:cs="Times New Roman"/>
                <w:b w:val="0"/>
                <w:bCs w:val="0"/>
                <w:sz w:val="22"/>
                <w:szCs w:val="22"/>
              </w:rPr>
              <w:t xml:space="preserve"> ochrony uczniów</w:t>
            </w:r>
            <w:r w:rsidRPr="008D1B67">
              <w:rPr>
                <w:rFonts w:ascii="Times New Roman" w:hAnsi="Times New Roman" w:cs="Times New Roman"/>
                <w:b w:val="0"/>
                <w:bCs w:val="0"/>
                <w:sz w:val="22"/>
                <w:szCs w:val="22"/>
              </w:rPr>
              <w:t xml:space="preserve"> przed krzywdzeniem przez innego pracownika?</w:t>
            </w:r>
          </w:p>
        </w:tc>
        <w:tc>
          <w:tcPr>
            <w:tcW w:w="2835" w:type="dxa"/>
            <w:tcBorders>
              <w:top w:val="none" w:sz="0" w:space="0" w:color="auto"/>
              <w:bottom w:val="none" w:sz="0" w:space="0" w:color="auto"/>
            </w:tcBorders>
          </w:tcPr>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D2449" w:rsidRPr="008D1B67" w:rsidTr="00663E37">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tcPr>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Jeśli tak – jakie zasady zostały naruszone? (odpowiedź opisowa)</w:t>
            </w:r>
          </w:p>
        </w:tc>
        <w:tc>
          <w:tcPr>
            <w:tcW w:w="5528" w:type="dxa"/>
            <w:gridSpan w:val="2"/>
          </w:tcPr>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Pr="008D1B67"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FD2449" w:rsidRPr="008D1B67" w:rsidTr="00663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Czy podjąłeś/aś jakieś działania: jeśli tak – jakie,</w:t>
            </w:r>
            <w:r>
              <w:rPr>
                <w:rFonts w:ascii="Times New Roman" w:hAnsi="Times New Roman" w:cs="Times New Roman"/>
                <w:b w:val="0"/>
                <w:bCs w:val="0"/>
                <w:sz w:val="22"/>
                <w:szCs w:val="22"/>
              </w:rPr>
              <w:t xml:space="preserve"> </w:t>
            </w:r>
            <w:r w:rsidRPr="008D1B67">
              <w:rPr>
                <w:rFonts w:ascii="Times New Roman" w:hAnsi="Times New Roman" w:cs="Times New Roman"/>
                <w:b w:val="0"/>
                <w:bCs w:val="0"/>
                <w:sz w:val="22"/>
                <w:szCs w:val="22"/>
              </w:rPr>
              <w:t>jeśli nie – dlaczego? (odpowiedź opisowa)</w:t>
            </w:r>
          </w:p>
        </w:tc>
        <w:tc>
          <w:tcPr>
            <w:tcW w:w="2835" w:type="dxa"/>
            <w:tcBorders>
              <w:top w:val="none" w:sz="0" w:space="0" w:color="auto"/>
              <w:bottom w:val="none" w:sz="0" w:space="0" w:color="auto"/>
            </w:tcBorders>
          </w:tcPr>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rsidR="00FD2449" w:rsidRPr="008D1B67" w:rsidRDefault="00FD2449" w:rsidP="00FD0D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D2449" w:rsidRPr="008D1B67" w:rsidTr="00663E37">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tcPr>
          <w:p w:rsidR="00FD2449" w:rsidRPr="00BA4603" w:rsidRDefault="00FD2449" w:rsidP="00FD0D9B">
            <w:pPr>
              <w:spacing w:line="276" w:lineRule="auto"/>
              <w:rPr>
                <w:rFonts w:ascii="Times New Roman" w:hAnsi="Times New Roman" w:cs="Times New Roman"/>
                <w:b w:val="0"/>
                <w:bCs w:val="0"/>
                <w:sz w:val="22"/>
                <w:szCs w:val="22"/>
              </w:rPr>
            </w:pPr>
            <w:r w:rsidRPr="00BA4603">
              <w:rPr>
                <w:rFonts w:ascii="Times New Roman" w:hAnsi="Times New Roman" w:cs="Times New Roman"/>
                <w:b w:val="0"/>
                <w:bCs w:val="0"/>
                <w:sz w:val="22"/>
                <w:szCs w:val="22"/>
              </w:rPr>
              <w:t>Czy masz jakieś uwagi/ poprawki/ sugestie dotyczące Polityki</w:t>
            </w:r>
          </w:p>
          <w:p w:rsidR="00FD2449" w:rsidRPr="008D1B67" w:rsidRDefault="00FD2449" w:rsidP="00FD0D9B">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ochrony dzieci przed krzywdzeniem? (odpowiedź opisowa)</w:t>
            </w:r>
          </w:p>
        </w:tc>
        <w:tc>
          <w:tcPr>
            <w:tcW w:w="2835" w:type="dxa"/>
          </w:tcPr>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D2449" w:rsidRPr="008D1B67"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693" w:type="dxa"/>
          </w:tcPr>
          <w:p w:rsidR="00FD2449" w:rsidRPr="008D1B67" w:rsidRDefault="00FD2449" w:rsidP="00FD0D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FD2449" w:rsidRPr="008D1B67" w:rsidRDefault="00FD2449" w:rsidP="00FD2449"/>
    <w:p w:rsidR="00FD2449" w:rsidRPr="00D47E66" w:rsidRDefault="00FD2449" w:rsidP="00D47E66">
      <w:pPr>
        <w:ind w:right="992"/>
        <w:jc w:val="right"/>
        <w:rPr>
          <w:rFonts w:ascii="Times New Roman" w:hAnsi="Times New Roman" w:cs="Times New Roman"/>
          <w:sz w:val="22"/>
          <w:szCs w:val="22"/>
        </w:rPr>
      </w:pPr>
    </w:p>
    <w:sectPr w:rsidR="00FD2449" w:rsidRPr="00D47E66" w:rsidSect="00816F12">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AB" w:rsidRDefault="00CA37AB" w:rsidP="008E47E3">
      <w:pPr>
        <w:spacing w:after="0" w:line="240" w:lineRule="auto"/>
      </w:pPr>
      <w:r>
        <w:separator/>
      </w:r>
    </w:p>
  </w:endnote>
  <w:endnote w:type="continuationSeparator" w:id="0">
    <w:p w:rsidR="00CA37AB" w:rsidRDefault="00CA37AB"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82864"/>
      <w:docPartObj>
        <w:docPartGallery w:val="Page Numbers (Bottom of Page)"/>
        <w:docPartUnique/>
      </w:docPartObj>
    </w:sdtPr>
    <w:sdtEndPr>
      <w:rPr>
        <w:color w:val="7F7F7F" w:themeColor="background1" w:themeShade="7F"/>
        <w:spacing w:val="60"/>
      </w:rPr>
    </w:sdtEndPr>
    <w:sdtContent>
      <w:p w:rsidR="00CF09CB" w:rsidRDefault="00CF09CB">
        <w:pPr>
          <w:pStyle w:val="Stopka"/>
          <w:pBdr>
            <w:top w:val="single" w:sz="4" w:space="1" w:color="D9D9D9" w:themeColor="background1" w:themeShade="D9"/>
          </w:pBdr>
          <w:rPr>
            <w:b/>
            <w:bCs/>
          </w:rPr>
        </w:pPr>
        <w:r>
          <w:fldChar w:fldCharType="begin"/>
        </w:r>
        <w:r>
          <w:instrText>PAGE   \* MERGEFORMAT</w:instrText>
        </w:r>
        <w:r>
          <w:fldChar w:fldCharType="separate"/>
        </w:r>
        <w:r w:rsidR="005F22B0" w:rsidRPr="005F22B0">
          <w:rPr>
            <w:b/>
            <w:bCs/>
            <w:noProof/>
          </w:rPr>
          <w:t>4</w:t>
        </w:r>
        <w:r>
          <w:rPr>
            <w:b/>
            <w:bCs/>
          </w:rPr>
          <w:fldChar w:fldCharType="end"/>
        </w:r>
        <w:r>
          <w:rPr>
            <w:b/>
            <w:bCs/>
          </w:rPr>
          <w:t xml:space="preserve"> | </w:t>
        </w:r>
        <w:r>
          <w:rPr>
            <w:color w:val="7F7F7F" w:themeColor="background1" w:themeShade="7F"/>
            <w:spacing w:val="60"/>
          </w:rPr>
          <w:t>Strona</w:t>
        </w:r>
      </w:p>
    </w:sdtContent>
  </w:sdt>
  <w:p w:rsidR="00CF09CB" w:rsidRDefault="00CF09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AB" w:rsidRDefault="00CA37AB" w:rsidP="008E47E3">
      <w:pPr>
        <w:spacing w:after="0" w:line="240" w:lineRule="auto"/>
      </w:pPr>
      <w:r>
        <w:separator/>
      </w:r>
    </w:p>
  </w:footnote>
  <w:footnote w:type="continuationSeparator" w:id="0">
    <w:p w:rsidR="00CA37AB" w:rsidRDefault="00CA37AB" w:rsidP="008E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CB" w:rsidRPr="00CF09CB" w:rsidRDefault="00CF09CB" w:rsidP="00CF09CB">
    <w:pPr>
      <w:pStyle w:val="Nagwek"/>
      <w:ind w:left="6372"/>
      <w:rPr>
        <w:rFonts w:ascii="Times New Roman" w:hAnsi="Times New Roman" w:cs="Times New Roman"/>
      </w:rPr>
    </w:pPr>
    <w:r w:rsidRPr="00CF09CB">
      <w:rPr>
        <w:rFonts w:ascii="Times New Roman" w:hAnsi="Times New Roman" w:cs="Times New Roman"/>
      </w:rPr>
      <w:t xml:space="preserve">Załącznik </w:t>
    </w:r>
    <w:r w:rsidR="00F163F3">
      <w:rPr>
        <w:rFonts w:ascii="Times New Roman" w:hAnsi="Times New Roman" w:cs="Times New Roman"/>
      </w:rPr>
      <w:t>nr 1</w:t>
    </w:r>
  </w:p>
  <w:p w:rsidR="00CF09CB" w:rsidRDefault="00CF09CB" w:rsidP="00CF09CB">
    <w:pPr>
      <w:pStyle w:val="Nagwek"/>
      <w:ind w:left="6372"/>
      <w:rPr>
        <w:rFonts w:ascii="Times New Roman" w:hAnsi="Times New Roman" w:cs="Times New Roman"/>
      </w:rPr>
    </w:pPr>
    <w:r w:rsidRPr="00CF09CB">
      <w:rPr>
        <w:rFonts w:ascii="Times New Roman" w:hAnsi="Times New Roman" w:cs="Times New Roman"/>
      </w:rPr>
      <w:t xml:space="preserve">do zarządzenia dyrektora </w:t>
    </w:r>
  </w:p>
  <w:p w:rsidR="00CF09CB" w:rsidRDefault="00CF09CB" w:rsidP="00CF09CB">
    <w:pPr>
      <w:pStyle w:val="Nagwek"/>
      <w:ind w:left="6372"/>
      <w:rPr>
        <w:rFonts w:ascii="Times New Roman" w:hAnsi="Times New Roman" w:cs="Times New Roman"/>
      </w:rPr>
    </w:pPr>
    <w:r w:rsidRPr="00CF09CB">
      <w:rPr>
        <w:rFonts w:ascii="Times New Roman" w:hAnsi="Times New Roman" w:cs="Times New Roman"/>
      </w:rPr>
      <w:t>ZSE-U w Bytowie</w:t>
    </w:r>
  </w:p>
  <w:p w:rsidR="00CF09CB" w:rsidRPr="00CF09CB" w:rsidRDefault="00CF09CB" w:rsidP="00CF09CB">
    <w:pPr>
      <w:pStyle w:val="Nagwek"/>
      <w:ind w:left="6372"/>
      <w:rPr>
        <w:rFonts w:ascii="Times New Roman" w:hAnsi="Times New Roman" w:cs="Times New Roman"/>
      </w:rPr>
    </w:pPr>
    <w:r>
      <w:rPr>
        <w:rFonts w:ascii="Times New Roman" w:hAnsi="Times New Roman" w:cs="Times New Roman"/>
      </w:rPr>
      <w:t xml:space="preserve">z dnia 14 lutego 2024 r. </w:t>
    </w:r>
  </w:p>
  <w:p w:rsidR="00CF09CB" w:rsidRDefault="00CF09C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6BB"/>
    <w:multiLevelType w:val="hybridMultilevel"/>
    <w:tmpl w:val="8602853C"/>
    <w:lvl w:ilvl="0" w:tplc="2F309516">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C583B"/>
    <w:multiLevelType w:val="hybridMultilevel"/>
    <w:tmpl w:val="5B9AB64C"/>
    <w:lvl w:ilvl="0" w:tplc="1AE061E8">
      <w:start w:val="1"/>
      <w:numFmt w:val="bullet"/>
      <w:lvlText w:val=""/>
      <w:lvlJc w:val="left"/>
      <w:pPr>
        <w:ind w:left="769" w:hanging="360"/>
      </w:pPr>
      <w:rPr>
        <w:rFonts w:ascii="Wingdings" w:hAnsi="Wingdings" w:hint="default"/>
        <w:color w:val="7B230B" w:themeColor="accent1" w:themeShade="BF"/>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 w15:restartNumberingAfterBreak="0">
    <w:nsid w:val="05B65053"/>
    <w:multiLevelType w:val="hybridMultilevel"/>
    <w:tmpl w:val="D848DB7E"/>
    <w:lvl w:ilvl="0" w:tplc="166A5106">
      <w:start w:val="1"/>
      <w:numFmt w:val="bullet"/>
      <w:lvlText w:val=""/>
      <w:lvlJc w:val="left"/>
      <w:pPr>
        <w:ind w:left="720" w:hanging="360"/>
      </w:pPr>
      <w:rPr>
        <w:rFonts w:ascii="Wingdings" w:hAnsi="Wingdings" w:hint="default"/>
        <w:color w:val="7B230B"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F735E0"/>
    <w:multiLevelType w:val="hybridMultilevel"/>
    <w:tmpl w:val="13888A7E"/>
    <w:lvl w:ilvl="0" w:tplc="E7DC7B3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B02836"/>
    <w:multiLevelType w:val="hybridMultilevel"/>
    <w:tmpl w:val="D51403A6"/>
    <w:lvl w:ilvl="0" w:tplc="E7DC7B30">
      <w:start w:val="1"/>
      <w:numFmt w:val="bullet"/>
      <w:lvlText w:val=""/>
      <w:lvlJc w:val="left"/>
      <w:pPr>
        <w:ind w:left="1069" w:hanging="360"/>
      </w:pPr>
      <w:rPr>
        <w:rFonts w:ascii="Wingdings" w:hAnsi="Wingdings" w:hint="default"/>
        <w:color w:val="7B230B"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B671149"/>
    <w:multiLevelType w:val="hybridMultilevel"/>
    <w:tmpl w:val="6A3CEAD4"/>
    <w:lvl w:ilvl="0" w:tplc="E7DC7B30">
      <w:start w:val="1"/>
      <w:numFmt w:val="bullet"/>
      <w:lvlText w:val=""/>
      <w:lvlJc w:val="left"/>
      <w:pPr>
        <w:ind w:left="720" w:hanging="360"/>
      </w:pPr>
      <w:rPr>
        <w:rFonts w:ascii="Wingdings" w:hAnsi="Wingdings" w:hint="default"/>
        <w:color w:val="7B230B"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FB521C"/>
    <w:multiLevelType w:val="multilevel"/>
    <w:tmpl w:val="963E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45261"/>
    <w:multiLevelType w:val="multilevel"/>
    <w:tmpl w:val="5A8E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A22A5B"/>
    <w:multiLevelType w:val="hybridMultilevel"/>
    <w:tmpl w:val="37008B90"/>
    <w:lvl w:ilvl="0" w:tplc="B99AFEB8">
      <w:start w:val="1"/>
      <w:numFmt w:val="bullet"/>
      <w:lvlText w:val=""/>
      <w:lvlJc w:val="left"/>
      <w:pPr>
        <w:ind w:left="1080" w:hanging="360"/>
      </w:pPr>
      <w:rPr>
        <w:rFonts w:ascii="Wingdings" w:hAnsi="Wingdings" w:hint="default"/>
        <w:color w:val="7B230B"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5813C94"/>
    <w:multiLevelType w:val="multilevel"/>
    <w:tmpl w:val="8C64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B69B3"/>
    <w:multiLevelType w:val="hybridMultilevel"/>
    <w:tmpl w:val="2E8AE742"/>
    <w:lvl w:ilvl="0" w:tplc="59CC697A">
      <w:start w:val="1"/>
      <w:numFmt w:val="bullet"/>
      <w:lvlText w:val=""/>
      <w:lvlJc w:val="left"/>
      <w:pPr>
        <w:ind w:left="720" w:hanging="360"/>
      </w:pPr>
      <w:rPr>
        <w:rFonts w:ascii="Wingdings" w:hAnsi="Wingdings" w:hint="default"/>
        <w:color w:val="7B230B"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EF0AB8"/>
    <w:multiLevelType w:val="hybridMultilevel"/>
    <w:tmpl w:val="9906FCFA"/>
    <w:lvl w:ilvl="0" w:tplc="A470CE48">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FB5524"/>
    <w:multiLevelType w:val="hybridMultilevel"/>
    <w:tmpl w:val="4288B944"/>
    <w:lvl w:ilvl="0" w:tplc="D6B69616">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BE63D8"/>
    <w:multiLevelType w:val="hybridMultilevel"/>
    <w:tmpl w:val="5E5EDA26"/>
    <w:lvl w:ilvl="0" w:tplc="166A5106">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9B7EC5"/>
    <w:multiLevelType w:val="multilevel"/>
    <w:tmpl w:val="45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A337D2"/>
    <w:multiLevelType w:val="hybridMultilevel"/>
    <w:tmpl w:val="484E3B5A"/>
    <w:lvl w:ilvl="0" w:tplc="E7DC7B3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3523A8"/>
    <w:multiLevelType w:val="hybridMultilevel"/>
    <w:tmpl w:val="5B3ED996"/>
    <w:lvl w:ilvl="0" w:tplc="E7DC7B3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8B3869"/>
    <w:multiLevelType w:val="hybridMultilevel"/>
    <w:tmpl w:val="A7D64B06"/>
    <w:lvl w:ilvl="0" w:tplc="E7DC7B3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965805"/>
    <w:multiLevelType w:val="hybridMultilevel"/>
    <w:tmpl w:val="058AE3B4"/>
    <w:lvl w:ilvl="0" w:tplc="166A5106">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4C2510"/>
    <w:multiLevelType w:val="hybridMultilevel"/>
    <w:tmpl w:val="4648B960"/>
    <w:lvl w:ilvl="0" w:tplc="6AE2BD32">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845B53"/>
    <w:multiLevelType w:val="hybridMultilevel"/>
    <w:tmpl w:val="E47C2EEA"/>
    <w:lvl w:ilvl="0" w:tplc="2F309516">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F82FAA"/>
    <w:multiLevelType w:val="hybridMultilevel"/>
    <w:tmpl w:val="75909FA6"/>
    <w:lvl w:ilvl="0" w:tplc="4C6C1BBA">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DD6C16"/>
    <w:multiLevelType w:val="hybridMultilevel"/>
    <w:tmpl w:val="CBECAC88"/>
    <w:lvl w:ilvl="0" w:tplc="04150009">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562ADC"/>
    <w:multiLevelType w:val="multilevel"/>
    <w:tmpl w:val="1046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8A047A"/>
    <w:multiLevelType w:val="multilevel"/>
    <w:tmpl w:val="F29C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4693D"/>
    <w:multiLevelType w:val="multilevel"/>
    <w:tmpl w:val="0A76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CD2F1D"/>
    <w:multiLevelType w:val="hybridMultilevel"/>
    <w:tmpl w:val="21F2A4E6"/>
    <w:lvl w:ilvl="0" w:tplc="91864800">
      <w:start w:val="1"/>
      <w:numFmt w:val="bullet"/>
      <w:lvlText w:val=""/>
      <w:lvlJc w:val="left"/>
      <w:pPr>
        <w:ind w:left="720" w:hanging="360"/>
      </w:pPr>
      <w:rPr>
        <w:rFonts w:ascii="Wingdings" w:hAnsi="Wingdings" w:hint="default"/>
        <w:color w:val="9F4110"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CE5E20"/>
    <w:multiLevelType w:val="hybridMultilevel"/>
    <w:tmpl w:val="69E84FB2"/>
    <w:lvl w:ilvl="0" w:tplc="166A5106">
      <w:start w:val="1"/>
      <w:numFmt w:val="bullet"/>
      <w:lvlText w:val=""/>
      <w:lvlJc w:val="left"/>
      <w:pPr>
        <w:ind w:left="1080" w:hanging="360"/>
      </w:pPr>
      <w:rPr>
        <w:rFonts w:ascii="Wingdings" w:hAnsi="Wingdings" w:hint="default"/>
        <w:color w:val="7B230B"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D86A61"/>
    <w:multiLevelType w:val="hybridMultilevel"/>
    <w:tmpl w:val="96EAFDD0"/>
    <w:lvl w:ilvl="0" w:tplc="E7DC7B3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595245"/>
    <w:multiLevelType w:val="hybridMultilevel"/>
    <w:tmpl w:val="EA5A297C"/>
    <w:lvl w:ilvl="0" w:tplc="E7DC7B3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415C17"/>
    <w:multiLevelType w:val="multilevel"/>
    <w:tmpl w:val="3796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77022F"/>
    <w:multiLevelType w:val="hybridMultilevel"/>
    <w:tmpl w:val="FF1EBEA8"/>
    <w:lvl w:ilvl="0" w:tplc="E7DC7B30">
      <w:start w:val="1"/>
      <w:numFmt w:val="bullet"/>
      <w:lvlText w:val=""/>
      <w:lvlJc w:val="left"/>
      <w:pPr>
        <w:ind w:left="720" w:hanging="360"/>
      </w:pPr>
      <w:rPr>
        <w:rFonts w:ascii="Wingdings" w:hAnsi="Wingdings" w:hint="default"/>
        <w:color w:val="7B230B"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3A245C"/>
    <w:multiLevelType w:val="multilevel"/>
    <w:tmpl w:val="435C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43707F"/>
    <w:multiLevelType w:val="hybridMultilevel"/>
    <w:tmpl w:val="9FDA02D2"/>
    <w:lvl w:ilvl="0" w:tplc="A6187F32">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3B62D6"/>
    <w:multiLevelType w:val="hybridMultilevel"/>
    <w:tmpl w:val="FEB06DBE"/>
    <w:lvl w:ilvl="0" w:tplc="6AE2BD32">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02230A"/>
    <w:multiLevelType w:val="hybridMultilevel"/>
    <w:tmpl w:val="9AB8297C"/>
    <w:lvl w:ilvl="0" w:tplc="BEA8B06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7306E5"/>
    <w:multiLevelType w:val="hybridMultilevel"/>
    <w:tmpl w:val="4238B17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D47E46"/>
    <w:multiLevelType w:val="hybridMultilevel"/>
    <w:tmpl w:val="4CE8B7BA"/>
    <w:lvl w:ilvl="0" w:tplc="E7DC7B3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F011B3"/>
    <w:multiLevelType w:val="hybridMultilevel"/>
    <w:tmpl w:val="6A387FD4"/>
    <w:lvl w:ilvl="0" w:tplc="E7DC7B30">
      <w:start w:val="1"/>
      <w:numFmt w:val="bullet"/>
      <w:lvlText w:val=""/>
      <w:lvlJc w:val="left"/>
      <w:pPr>
        <w:ind w:left="1080" w:hanging="360"/>
      </w:pPr>
      <w:rPr>
        <w:rFonts w:ascii="Wingdings" w:hAnsi="Wingdings" w:hint="default"/>
        <w:color w:val="7B230B"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D7319A5"/>
    <w:multiLevelType w:val="hybridMultilevel"/>
    <w:tmpl w:val="6B921B94"/>
    <w:lvl w:ilvl="0" w:tplc="76621060">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427EBD"/>
    <w:multiLevelType w:val="hybridMultilevel"/>
    <w:tmpl w:val="48FA12AA"/>
    <w:lvl w:ilvl="0" w:tplc="8AE6390C">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0A298C"/>
    <w:multiLevelType w:val="hybridMultilevel"/>
    <w:tmpl w:val="72AEE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C78C628">
      <w:start w:val="1"/>
      <w:numFmt w:val="bullet"/>
      <w:lvlText w:val=""/>
      <w:lvlJc w:val="left"/>
      <w:pPr>
        <w:ind w:left="720" w:hanging="360"/>
      </w:pPr>
      <w:rPr>
        <w:rFonts w:ascii="Wingdings" w:hAnsi="Wingdings" w:hint="default"/>
        <w:color w:val="7B230B" w:themeColor="accent1" w:themeShade="BF"/>
      </w:rPr>
    </w:lvl>
    <w:lvl w:ilvl="3" w:tplc="04150003">
      <w:start w:val="1"/>
      <w:numFmt w:val="bullet"/>
      <w:lvlText w:val="o"/>
      <w:lvlJc w:val="left"/>
      <w:pPr>
        <w:ind w:left="1800" w:hanging="360"/>
      </w:pPr>
      <w:rPr>
        <w:rFonts w:ascii="Courier New" w:hAnsi="Courier New" w:cs="Courier New"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7F26E7"/>
    <w:multiLevelType w:val="hybridMultilevel"/>
    <w:tmpl w:val="23E0B6F8"/>
    <w:lvl w:ilvl="0" w:tplc="B9489DB4">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154951"/>
    <w:multiLevelType w:val="multilevel"/>
    <w:tmpl w:val="D19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B1531"/>
    <w:multiLevelType w:val="multilevel"/>
    <w:tmpl w:val="5DF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C564DA"/>
    <w:multiLevelType w:val="hybridMultilevel"/>
    <w:tmpl w:val="E34C7528"/>
    <w:lvl w:ilvl="0" w:tplc="EE086328">
      <w:start w:val="1"/>
      <w:numFmt w:val="bullet"/>
      <w:lvlText w:val=""/>
      <w:lvlJc w:val="left"/>
      <w:pPr>
        <w:ind w:left="720" w:hanging="360"/>
      </w:pPr>
      <w:rPr>
        <w:rFonts w:ascii="Wingdings" w:hAnsi="Wingdings" w:hint="default"/>
        <w:color w:val="7B230B"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676898"/>
    <w:multiLevelType w:val="hybridMultilevel"/>
    <w:tmpl w:val="981E3E42"/>
    <w:lvl w:ilvl="0" w:tplc="EBCEC6F0">
      <w:start w:val="1"/>
      <w:numFmt w:val="bullet"/>
      <w:lvlText w:val=""/>
      <w:lvlJc w:val="left"/>
      <w:pPr>
        <w:ind w:left="709" w:hanging="360"/>
      </w:pPr>
      <w:rPr>
        <w:rFonts w:ascii="Wingdings" w:hAnsi="Wingdings" w:hint="default"/>
        <w:color w:val="7B230B"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21"/>
  </w:num>
  <w:num w:numId="2">
    <w:abstractNumId w:val="13"/>
  </w:num>
  <w:num w:numId="3">
    <w:abstractNumId w:val="2"/>
  </w:num>
  <w:num w:numId="4">
    <w:abstractNumId w:val="40"/>
  </w:num>
  <w:num w:numId="5">
    <w:abstractNumId w:val="17"/>
  </w:num>
  <w:num w:numId="6">
    <w:abstractNumId w:val="30"/>
  </w:num>
  <w:num w:numId="7">
    <w:abstractNumId w:val="38"/>
  </w:num>
  <w:num w:numId="8">
    <w:abstractNumId w:val="29"/>
  </w:num>
  <w:num w:numId="9">
    <w:abstractNumId w:val="39"/>
  </w:num>
  <w:num w:numId="10">
    <w:abstractNumId w:val="4"/>
  </w:num>
  <w:num w:numId="11">
    <w:abstractNumId w:val="32"/>
  </w:num>
  <w:num w:numId="12">
    <w:abstractNumId w:val="27"/>
  </w:num>
  <w:num w:numId="13">
    <w:abstractNumId w:val="8"/>
  </w:num>
  <w:num w:numId="14">
    <w:abstractNumId w:val="47"/>
  </w:num>
  <w:num w:numId="15">
    <w:abstractNumId w:val="43"/>
  </w:num>
  <w:num w:numId="16">
    <w:abstractNumId w:val="1"/>
  </w:num>
  <w:num w:numId="17">
    <w:abstractNumId w:val="41"/>
  </w:num>
  <w:num w:numId="18">
    <w:abstractNumId w:val="42"/>
  </w:num>
  <w:num w:numId="19">
    <w:abstractNumId w:val="5"/>
  </w:num>
  <w:num w:numId="20">
    <w:abstractNumId w:val="3"/>
  </w:num>
  <w:num w:numId="21">
    <w:abstractNumId w:val="16"/>
  </w:num>
  <w:num w:numId="22">
    <w:abstractNumId w:val="18"/>
  </w:num>
  <w:num w:numId="23">
    <w:abstractNumId w:val="35"/>
  </w:num>
  <w:num w:numId="24">
    <w:abstractNumId w:val="20"/>
  </w:num>
  <w:num w:numId="25">
    <w:abstractNumId w:val="10"/>
  </w:num>
  <w:num w:numId="26">
    <w:abstractNumId w:val="23"/>
  </w:num>
  <w:num w:numId="27">
    <w:abstractNumId w:val="22"/>
  </w:num>
  <w:num w:numId="28">
    <w:abstractNumId w:val="12"/>
  </w:num>
  <w:num w:numId="29">
    <w:abstractNumId w:val="36"/>
  </w:num>
  <w:num w:numId="30">
    <w:abstractNumId w:val="34"/>
  </w:num>
  <w:num w:numId="31">
    <w:abstractNumId w:val="0"/>
  </w:num>
  <w:num w:numId="32">
    <w:abstractNumId w:val="19"/>
  </w:num>
  <w:num w:numId="33">
    <w:abstractNumId w:val="14"/>
  </w:num>
  <w:num w:numId="34">
    <w:abstractNumId w:val="28"/>
  </w:num>
  <w:num w:numId="35">
    <w:abstractNumId w:val="37"/>
  </w:num>
  <w:num w:numId="36">
    <w:abstractNumId w:val="44"/>
  </w:num>
  <w:num w:numId="37">
    <w:abstractNumId w:val="25"/>
  </w:num>
  <w:num w:numId="38">
    <w:abstractNumId w:val="45"/>
  </w:num>
  <w:num w:numId="39">
    <w:abstractNumId w:val="24"/>
  </w:num>
  <w:num w:numId="40">
    <w:abstractNumId w:val="31"/>
  </w:num>
  <w:num w:numId="41">
    <w:abstractNumId w:val="33"/>
  </w:num>
  <w:num w:numId="42">
    <w:abstractNumId w:val="33"/>
    <w:lvlOverride w:ilvl="0">
      <w:startOverride w:val="2"/>
    </w:lvlOverride>
  </w:num>
  <w:num w:numId="43">
    <w:abstractNumId w:val="33"/>
    <w:lvlOverride w:ilvl="0">
      <w:startOverride w:val="3"/>
    </w:lvlOverride>
  </w:num>
  <w:num w:numId="44">
    <w:abstractNumId w:val="33"/>
    <w:lvlOverride w:ilvl="0">
      <w:startOverride w:val="4"/>
    </w:lvlOverride>
  </w:num>
  <w:num w:numId="45">
    <w:abstractNumId w:val="33"/>
    <w:lvlOverride w:ilvl="0">
      <w:startOverride w:val="5"/>
    </w:lvlOverride>
  </w:num>
  <w:num w:numId="46">
    <w:abstractNumId w:val="7"/>
  </w:num>
  <w:num w:numId="47">
    <w:abstractNumId w:val="26"/>
  </w:num>
  <w:num w:numId="48">
    <w:abstractNumId w:val="26"/>
    <w:lvlOverride w:ilvl="0">
      <w:startOverride w:val="2"/>
    </w:lvlOverride>
  </w:num>
  <w:num w:numId="49">
    <w:abstractNumId w:val="26"/>
    <w:lvlOverride w:ilvl="0">
      <w:startOverride w:val="3"/>
    </w:lvlOverride>
  </w:num>
  <w:num w:numId="50">
    <w:abstractNumId w:val="15"/>
    <w:lvlOverride w:ilvl="0">
      <w:startOverride w:val="4"/>
    </w:lvlOverride>
  </w:num>
  <w:num w:numId="51">
    <w:abstractNumId w:val="15"/>
    <w:lvlOverride w:ilvl="0">
      <w:startOverride w:val="5"/>
    </w:lvlOverride>
  </w:num>
  <w:num w:numId="52">
    <w:abstractNumId w:val="15"/>
    <w:lvlOverride w:ilvl="0">
      <w:startOverride w:val="6"/>
    </w:lvlOverride>
  </w:num>
  <w:num w:numId="53">
    <w:abstractNumId w:val="6"/>
  </w:num>
  <w:num w:numId="54">
    <w:abstractNumId w:val="9"/>
  </w:num>
  <w:num w:numId="55">
    <w:abstractNumId w:val="9"/>
    <w:lvlOverride w:ilvl="0">
      <w:startOverride w:val="2"/>
    </w:lvlOverride>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3"/>
    <w:rsid w:val="0000168E"/>
    <w:rsid w:val="00001B99"/>
    <w:rsid w:val="000170D0"/>
    <w:rsid w:val="0004038B"/>
    <w:rsid w:val="00040E09"/>
    <w:rsid w:val="00053763"/>
    <w:rsid w:val="00065FFA"/>
    <w:rsid w:val="00071098"/>
    <w:rsid w:val="00087081"/>
    <w:rsid w:val="00091D66"/>
    <w:rsid w:val="00092BC6"/>
    <w:rsid w:val="00097450"/>
    <w:rsid w:val="000C340C"/>
    <w:rsid w:val="000D7F5D"/>
    <w:rsid w:val="000E59D1"/>
    <w:rsid w:val="000E7C68"/>
    <w:rsid w:val="000F3B27"/>
    <w:rsid w:val="000F7A60"/>
    <w:rsid w:val="00122450"/>
    <w:rsid w:val="00126275"/>
    <w:rsid w:val="0014092F"/>
    <w:rsid w:val="00151752"/>
    <w:rsid w:val="0015254F"/>
    <w:rsid w:val="00155D82"/>
    <w:rsid w:val="00160D4D"/>
    <w:rsid w:val="001621F5"/>
    <w:rsid w:val="00162DB7"/>
    <w:rsid w:val="00170FD2"/>
    <w:rsid w:val="001968FE"/>
    <w:rsid w:val="001A5EF8"/>
    <w:rsid w:val="001B5FBB"/>
    <w:rsid w:val="001C3531"/>
    <w:rsid w:val="00205A0C"/>
    <w:rsid w:val="00215121"/>
    <w:rsid w:val="00216F8C"/>
    <w:rsid w:val="002255FB"/>
    <w:rsid w:val="00234470"/>
    <w:rsid w:val="00245A77"/>
    <w:rsid w:val="0025511D"/>
    <w:rsid w:val="0026100A"/>
    <w:rsid w:val="00275C33"/>
    <w:rsid w:val="0027742B"/>
    <w:rsid w:val="002844DC"/>
    <w:rsid w:val="002875F7"/>
    <w:rsid w:val="0028799D"/>
    <w:rsid w:val="00290D0C"/>
    <w:rsid w:val="002B1269"/>
    <w:rsid w:val="002B1913"/>
    <w:rsid w:val="002C0F7E"/>
    <w:rsid w:val="002C4AEE"/>
    <w:rsid w:val="002D2E44"/>
    <w:rsid w:val="002E0012"/>
    <w:rsid w:val="002E0386"/>
    <w:rsid w:val="002E341E"/>
    <w:rsid w:val="002E59CB"/>
    <w:rsid w:val="002E6F13"/>
    <w:rsid w:val="003407E8"/>
    <w:rsid w:val="00345DA2"/>
    <w:rsid w:val="003617A7"/>
    <w:rsid w:val="00362318"/>
    <w:rsid w:val="003676F6"/>
    <w:rsid w:val="00376702"/>
    <w:rsid w:val="00386AE8"/>
    <w:rsid w:val="00393622"/>
    <w:rsid w:val="003971F2"/>
    <w:rsid w:val="003A3407"/>
    <w:rsid w:val="003C3337"/>
    <w:rsid w:val="003C3BAB"/>
    <w:rsid w:val="003C41B4"/>
    <w:rsid w:val="003C50CC"/>
    <w:rsid w:val="003E3CEC"/>
    <w:rsid w:val="003F0F95"/>
    <w:rsid w:val="003F5CBF"/>
    <w:rsid w:val="00400000"/>
    <w:rsid w:val="004124DD"/>
    <w:rsid w:val="00425FD2"/>
    <w:rsid w:val="00427FCC"/>
    <w:rsid w:val="004359BC"/>
    <w:rsid w:val="004378EE"/>
    <w:rsid w:val="00446333"/>
    <w:rsid w:val="00446474"/>
    <w:rsid w:val="00453A64"/>
    <w:rsid w:val="004879E4"/>
    <w:rsid w:val="004962AF"/>
    <w:rsid w:val="004B20E3"/>
    <w:rsid w:val="004B6AD2"/>
    <w:rsid w:val="004C5951"/>
    <w:rsid w:val="004D1D77"/>
    <w:rsid w:val="004D1DB4"/>
    <w:rsid w:val="004D486D"/>
    <w:rsid w:val="004E2E4E"/>
    <w:rsid w:val="004E31D3"/>
    <w:rsid w:val="004F52A2"/>
    <w:rsid w:val="00504C0B"/>
    <w:rsid w:val="005165AC"/>
    <w:rsid w:val="005173E3"/>
    <w:rsid w:val="0051786A"/>
    <w:rsid w:val="00524CF1"/>
    <w:rsid w:val="005312E8"/>
    <w:rsid w:val="00536320"/>
    <w:rsid w:val="0054535F"/>
    <w:rsid w:val="00560EF7"/>
    <w:rsid w:val="00566232"/>
    <w:rsid w:val="00580D0D"/>
    <w:rsid w:val="00590484"/>
    <w:rsid w:val="00597A75"/>
    <w:rsid w:val="005C1E88"/>
    <w:rsid w:val="005F22B0"/>
    <w:rsid w:val="005F7585"/>
    <w:rsid w:val="00624CA8"/>
    <w:rsid w:val="00626512"/>
    <w:rsid w:val="00645B47"/>
    <w:rsid w:val="00651251"/>
    <w:rsid w:val="00663E37"/>
    <w:rsid w:val="00681764"/>
    <w:rsid w:val="00696C94"/>
    <w:rsid w:val="006A0904"/>
    <w:rsid w:val="006A5FD8"/>
    <w:rsid w:val="006C2BBF"/>
    <w:rsid w:val="006C63FB"/>
    <w:rsid w:val="006D326A"/>
    <w:rsid w:val="0071620A"/>
    <w:rsid w:val="00730B57"/>
    <w:rsid w:val="00733AAF"/>
    <w:rsid w:val="00740E8D"/>
    <w:rsid w:val="007460F2"/>
    <w:rsid w:val="00763333"/>
    <w:rsid w:val="00782E79"/>
    <w:rsid w:val="0079480E"/>
    <w:rsid w:val="007A35EF"/>
    <w:rsid w:val="007A58C7"/>
    <w:rsid w:val="007B2915"/>
    <w:rsid w:val="007D4C42"/>
    <w:rsid w:val="007D6265"/>
    <w:rsid w:val="007D73A2"/>
    <w:rsid w:val="007E15C7"/>
    <w:rsid w:val="007E4142"/>
    <w:rsid w:val="007E470E"/>
    <w:rsid w:val="00806201"/>
    <w:rsid w:val="00807784"/>
    <w:rsid w:val="00815BC3"/>
    <w:rsid w:val="00816F12"/>
    <w:rsid w:val="00832811"/>
    <w:rsid w:val="00836D90"/>
    <w:rsid w:val="008607BD"/>
    <w:rsid w:val="008806F0"/>
    <w:rsid w:val="00883C61"/>
    <w:rsid w:val="00886B3E"/>
    <w:rsid w:val="00896303"/>
    <w:rsid w:val="008B22A3"/>
    <w:rsid w:val="008C3B12"/>
    <w:rsid w:val="008D1BBC"/>
    <w:rsid w:val="008E47E3"/>
    <w:rsid w:val="00907FC3"/>
    <w:rsid w:val="00930FB0"/>
    <w:rsid w:val="00931BA2"/>
    <w:rsid w:val="009502B8"/>
    <w:rsid w:val="009545E6"/>
    <w:rsid w:val="009679E3"/>
    <w:rsid w:val="00973D6D"/>
    <w:rsid w:val="00974EAF"/>
    <w:rsid w:val="00983ACB"/>
    <w:rsid w:val="00991432"/>
    <w:rsid w:val="00995B8E"/>
    <w:rsid w:val="009A5691"/>
    <w:rsid w:val="009A71E2"/>
    <w:rsid w:val="009C2E7B"/>
    <w:rsid w:val="009C6941"/>
    <w:rsid w:val="009D1F91"/>
    <w:rsid w:val="009E52D0"/>
    <w:rsid w:val="009E5B1E"/>
    <w:rsid w:val="00A05C55"/>
    <w:rsid w:val="00A130FD"/>
    <w:rsid w:val="00A61F09"/>
    <w:rsid w:val="00A73E43"/>
    <w:rsid w:val="00A74122"/>
    <w:rsid w:val="00A8033A"/>
    <w:rsid w:val="00AB3E68"/>
    <w:rsid w:val="00AB595B"/>
    <w:rsid w:val="00AC4C34"/>
    <w:rsid w:val="00AD1A1D"/>
    <w:rsid w:val="00AD32A5"/>
    <w:rsid w:val="00AD71EB"/>
    <w:rsid w:val="00AE42FD"/>
    <w:rsid w:val="00AF7B9C"/>
    <w:rsid w:val="00B101DF"/>
    <w:rsid w:val="00B116A9"/>
    <w:rsid w:val="00B2140F"/>
    <w:rsid w:val="00B2232D"/>
    <w:rsid w:val="00B27394"/>
    <w:rsid w:val="00B31DF4"/>
    <w:rsid w:val="00B70195"/>
    <w:rsid w:val="00B84534"/>
    <w:rsid w:val="00B90A71"/>
    <w:rsid w:val="00B9247E"/>
    <w:rsid w:val="00BB4A8A"/>
    <w:rsid w:val="00BB7921"/>
    <w:rsid w:val="00BC11BA"/>
    <w:rsid w:val="00BC4A1F"/>
    <w:rsid w:val="00BE7602"/>
    <w:rsid w:val="00C26DE5"/>
    <w:rsid w:val="00C41C3F"/>
    <w:rsid w:val="00C44951"/>
    <w:rsid w:val="00C46C30"/>
    <w:rsid w:val="00C54FB5"/>
    <w:rsid w:val="00C55D92"/>
    <w:rsid w:val="00C62211"/>
    <w:rsid w:val="00C6682B"/>
    <w:rsid w:val="00C80F4D"/>
    <w:rsid w:val="00C83F70"/>
    <w:rsid w:val="00CA0CC2"/>
    <w:rsid w:val="00CA37AB"/>
    <w:rsid w:val="00CC4D29"/>
    <w:rsid w:val="00CC6503"/>
    <w:rsid w:val="00CF09CB"/>
    <w:rsid w:val="00CF3AAE"/>
    <w:rsid w:val="00CF4231"/>
    <w:rsid w:val="00D07144"/>
    <w:rsid w:val="00D16A32"/>
    <w:rsid w:val="00D2176A"/>
    <w:rsid w:val="00D30B8D"/>
    <w:rsid w:val="00D320A7"/>
    <w:rsid w:val="00D401C3"/>
    <w:rsid w:val="00D44A3E"/>
    <w:rsid w:val="00D47E66"/>
    <w:rsid w:val="00D527E2"/>
    <w:rsid w:val="00D56932"/>
    <w:rsid w:val="00D6171B"/>
    <w:rsid w:val="00D74C15"/>
    <w:rsid w:val="00D76737"/>
    <w:rsid w:val="00D7785F"/>
    <w:rsid w:val="00D82B1D"/>
    <w:rsid w:val="00D94FA9"/>
    <w:rsid w:val="00DB48C0"/>
    <w:rsid w:val="00DC0148"/>
    <w:rsid w:val="00DC2DDE"/>
    <w:rsid w:val="00DC7D09"/>
    <w:rsid w:val="00DD1953"/>
    <w:rsid w:val="00DE0048"/>
    <w:rsid w:val="00DE7EFF"/>
    <w:rsid w:val="00DF47D2"/>
    <w:rsid w:val="00E06CEA"/>
    <w:rsid w:val="00E167EB"/>
    <w:rsid w:val="00E325D6"/>
    <w:rsid w:val="00E731A1"/>
    <w:rsid w:val="00E73C80"/>
    <w:rsid w:val="00E91850"/>
    <w:rsid w:val="00E927E4"/>
    <w:rsid w:val="00E92C9A"/>
    <w:rsid w:val="00E93734"/>
    <w:rsid w:val="00E93C33"/>
    <w:rsid w:val="00E941E0"/>
    <w:rsid w:val="00ED19AB"/>
    <w:rsid w:val="00EE38B9"/>
    <w:rsid w:val="00EE4446"/>
    <w:rsid w:val="00EE51F1"/>
    <w:rsid w:val="00F018BA"/>
    <w:rsid w:val="00F02382"/>
    <w:rsid w:val="00F07000"/>
    <w:rsid w:val="00F163F3"/>
    <w:rsid w:val="00F21A4E"/>
    <w:rsid w:val="00F2680F"/>
    <w:rsid w:val="00F37243"/>
    <w:rsid w:val="00F60ABF"/>
    <w:rsid w:val="00F74335"/>
    <w:rsid w:val="00F760DB"/>
    <w:rsid w:val="00F87A2E"/>
    <w:rsid w:val="00F91FCF"/>
    <w:rsid w:val="00FB1CAE"/>
    <w:rsid w:val="00FB4C3D"/>
    <w:rsid w:val="00FC11C5"/>
    <w:rsid w:val="00FD0459"/>
    <w:rsid w:val="00FD0D9B"/>
    <w:rsid w:val="00FD2449"/>
    <w:rsid w:val="00FD4624"/>
    <w:rsid w:val="00FE5A56"/>
    <w:rsid w:val="00FF2D70"/>
    <w:rsid w:val="00FF5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8AD67-FA26-45A6-BBEA-70526AC0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7B230B"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7B230B"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7B230B"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A5300F"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table" w:customStyle="1" w:styleId="Tabelalisty3akcent61">
    <w:name w:val="Tabela listy 3 — akcent 61"/>
    <w:basedOn w:val="Standardowy"/>
    <w:uiPriority w:val="48"/>
    <w:rsid w:val="00FD2449"/>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customStyle="1" w:styleId="Tabelalisty3akcent11">
    <w:name w:val="Tabela listy 3 — akcent 11"/>
    <w:basedOn w:val="Standardowy"/>
    <w:uiPriority w:val="48"/>
    <w:rsid w:val="00FD2449"/>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paragraph" w:styleId="Tekstdymka">
    <w:name w:val="Balloon Text"/>
    <w:basedOn w:val="Normalny"/>
    <w:link w:val="TekstdymkaZnak"/>
    <w:uiPriority w:val="99"/>
    <w:semiHidden/>
    <w:unhideWhenUsed/>
    <w:rsid w:val="00896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Faseta">
  <a:themeElements>
    <a:clrScheme name="Czerwony">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0BAEB-2B5C-4A63-8C01-2860FCF9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10329</Words>
  <Characters>61976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72161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wewnętrzne regulujące ochronę ucznia przed krzywdzeniem</dc:subject>
  <dc:creator>Szkoła Podstawowa</dc:creator>
  <cp:keywords/>
  <dc:description/>
  <cp:lastModifiedBy>Stanisław Kożyczkowski</cp:lastModifiedBy>
  <cp:revision>2</cp:revision>
  <cp:lastPrinted>2024-02-14T08:23:00Z</cp:lastPrinted>
  <dcterms:created xsi:type="dcterms:W3CDTF">2024-02-14T10:42:00Z</dcterms:created>
  <dcterms:modified xsi:type="dcterms:W3CDTF">2024-02-14T10:42:00Z</dcterms:modified>
</cp:coreProperties>
</file>